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5388" w:rsidRPr="00376A34" w:rsidRDefault="00965388" w:rsidP="00965388">
      <w:pPr>
        <w:pStyle w:val="NormalWeb"/>
        <w:shd w:val="clear" w:color="auto" w:fill="FFFFFF"/>
        <w:jc w:val="both"/>
        <w:textAlignment w:val="top"/>
        <w:rPr>
          <w:rFonts w:asciiTheme="minorHAnsi" w:hAnsiTheme="minorHAnsi"/>
          <w:color w:val="000000"/>
          <w:sz w:val="20"/>
          <w:szCs w:val="20"/>
          <w:lang w:val="en-GB"/>
        </w:rPr>
      </w:pPr>
      <w:bookmarkStart w:id="0" w:name="_GoBack"/>
      <w:bookmarkEnd w:id="0"/>
      <w:r>
        <w:rPr>
          <w:rFonts w:asciiTheme="minorHAnsi" w:hAnsiTheme="minorHAnsi"/>
          <w:noProof/>
          <w:color w:val="000000"/>
          <w:sz w:val="20"/>
          <w:szCs w:val="20"/>
          <w:lang w:val="fr-FR" w:eastAsia="fr-FR"/>
        </w:rPr>
        <w:drawing>
          <wp:inline distT="0" distB="0" distL="0" distR="0" wp14:anchorId="1562C663" wp14:editId="096171F9">
            <wp:extent cx="5760720" cy="15614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ndeau SOGETI.png"/>
                    <pic:cNvPicPr/>
                  </pic:nvPicPr>
                  <pic:blipFill>
                    <a:blip r:embed="rId6">
                      <a:extLst>
                        <a:ext uri="{28A0092B-C50C-407E-A947-70E740481C1C}">
                          <a14:useLocalDpi xmlns:a14="http://schemas.microsoft.com/office/drawing/2010/main" val="0"/>
                        </a:ext>
                      </a:extLst>
                    </a:blip>
                    <a:stretch>
                      <a:fillRect/>
                    </a:stretch>
                  </pic:blipFill>
                  <pic:spPr>
                    <a:xfrm>
                      <a:off x="0" y="0"/>
                      <a:ext cx="5760720" cy="1561465"/>
                    </a:xfrm>
                    <a:prstGeom prst="rect">
                      <a:avLst/>
                    </a:prstGeom>
                  </pic:spPr>
                </pic:pic>
              </a:graphicData>
            </a:graphic>
          </wp:inline>
        </w:drawing>
      </w:r>
    </w:p>
    <w:p w:rsidR="00965388" w:rsidRPr="00376A34" w:rsidRDefault="00965388" w:rsidP="00965388">
      <w:pPr>
        <w:pStyle w:val="NormalWeb"/>
        <w:shd w:val="clear" w:color="auto" w:fill="FFFFFF"/>
        <w:spacing w:before="0" w:after="0"/>
        <w:jc w:val="both"/>
        <w:textAlignment w:val="top"/>
        <w:rPr>
          <w:rFonts w:asciiTheme="minorHAnsi" w:hAnsiTheme="minorHAnsi"/>
          <w:color w:val="000000"/>
          <w:sz w:val="20"/>
          <w:szCs w:val="20"/>
          <w:lang w:val="en-GB"/>
        </w:rPr>
      </w:pPr>
    </w:p>
    <w:p w:rsidR="00965388" w:rsidRPr="00C8303B" w:rsidRDefault="00965388" w:rsidP="00965388">
      <w:pPr>
        <w:pStyle w:val="NormalWeb"/>
        <w:shd w:val="clear" w:color="auto" w:fill="FFFFFF"/>
        <w:spacing w:before="0" w:after="0"/>
        <w:jc w:val="both"/>
        <w:textAlignment w:val="top"/>
        <w:rPr>
          <w:rFonts w:asciiTheme="minorHAnsi" w:hAnsiTheme="minorHAnsi"/>
          <w:color w:val="000000"/>
          <w:sz w:val="20"/>
          <w:szCs w:val="20"/>
          <w:lang w:val="en-GB"/>
        </w:rPr>
      </w:pPr>
      <w:r w:rsidRPr="00C8303B">
        <w:rPr>
          <w:rFonts w:asciiTheme="minorHAnsi" w:hAnsiTheme="minorHAnsi"/>
          <w:color w:val="000000"/>
          <w:sz w:val="20"/>
          <w:szCs w:val="20"/>
          <w:lang w:val="en-GB"/>
        </w:rPr>
        <w:t>With more than 6</w:t>
      </w:r>
      <w:r>
        <w:rPr>
          <w:rFonts w:asciiTheme="minorHAnsi" w:hAnsiTheme="minorHAnsi"/>
          <w:color w:val="000000"/>
          <w:sz w:val="20"/>
          <w:szCs w:val="20"/>
          <w:lang w:val="en-GB"/>
        </w:rPr>
        <w:t>8</w:t>
      </w:r>
      <w:r w:rsidRPr="00C8303B">
        <w:rPr>
          <w:rFonts w:asciiTheme="minorHAnsi" w:hAnsiTheme="minorHAnsi"/>
          <w:color w:val="000000"/>
          <w:sz w:val="20"/>
          <w:szCs w:val="20"/>
          <w:lang w:val="en-GB"/>
        </w:rPr>
        <w:t>0 experimented collaborators, Sogeti Luxembourg is the most important IT services actor in Luxembourg. Sogeti is able to deliver both private and public sectors and owns more than 80 active accounts in Luxembourg.</w:t>
      </w:r>
    </w:p>
    <w:p w:rsidR="00965388" w:rsidRPr="00C8303B" w:rsidRDefault="00965388" w:rsidP="00965388">
      <w:pPr>
        <w:pStyle w:val="NormalWeb"/>
        <w:shd w:val="clear" w:color="auto" w:fill="FFFFFF"/>
        <w:jc w:val="both"/>
        <w:textAlignment w:val="top"/>
        <w:rPr>
          <w:rFonts w:asciiTheme="minorHAnsi" w:hAnsiTheme="minorHAnsi"/>
          <w:color w:val="000000"/>
          <w:sz w:val="20"/>
          <w:szCs w:val="20"/>
          <w:lang w:val="en-GB"/>
        </w:rPr>
      </w:pPr>
      <w:r w:rsidRPr="00C8303B">
        <w:rPr>
          <w:rFonts w:asciiTheme="minorHAnsi" w:hAnsiTheme="minorHAnsi"/>
          <w:color w:val="000000"/>
          <w:sz w:val="20"/>
          <w:szCs w:val="20"/>
          <w:lang w:val="en-GB"/>
        </w:rPr>
        <w:t xml:space="preserve">We offer our customers Statistical Consultancy as well as a wide range of </w:t>
      </w:r>
      <w:r>
        <w:rPr>
          <w:rFonts w:asciiTheme="minorHAnsi" w:hAnsiTheme="minorHAnsi"/>
          <w:color w:val="000000"/>
          <w:sz w:val="20"/>
          <w:szCs w:val="20"/>
          <w:lang w:val="en-GB"/>
        </w:rPr>
        <w:t xml:space="preserve">IT services; </w:t>
      </w:r>
      <w:r w:rsidRPr="00C8303B">
        <w:rPr>
          <w:rFonts w:asciiTheme="minorHAnsi" w:hAnsiTheme="minorHAnsi"/>
          <w:color w:val="000000"/>
          <w:sz w:val="20"/>
          <w:szCs w:val="20"/>
          <w:lang w:val="en-GB"/>
        </w:rPr>
        <w:t>As a real trustful partner for our customers, we are always listening to their needs and always offering them special sized solutions with a mutual goal to succeed and to perform.</w:t>
      </w:r>
    </w:p>
    <w:p w:rsidR="00965388" w:rsidRPr="00C8303B" w:rsidRDefault="00965388" w:rsidP="00965388">
      <w:pPr>
        <w:pStyle w:val="NormalWeb"/>
        <w:shd w:val="clear" w:color="auto" w:fill="FFFFFF"/>
        <w:spacing w:before="0" w:after="120"/>
        <w:jc w:val="both"/>
        <w:textAlignment w:val="top"/>
        <w:rPr>
          <w:rFonts w:asciiTheme="minorHAnsi" w:hAnsiTheme="minorHAnsi"/>
          <w:color w:val="000000"/>
          <w:sz w:val="20"/>
          <w:szCs w:val="20"/>
          <w:lang w:val="en-GB"/>
        </w:rPr>
      </w:pPr>
      <w:r w:rsidRPr="00C8303B">
        <w:rPr>
          <w:rFonts w:asciiTheme="minorHAnsi" w:hAnsiTheme="minorHAnsi"/>
          <w:color w:val="000000"/>
          <w:sz w:val="20"/>
          <w:szCs w:val="20"/>
          <w:lang w:val="en-GB"/>
        </w:rPr>
        <w:t>The passion of our consultants makes the difference through their competences and professionalism, and these qualities that are our force and pride.</w:t>
      </w:r>
    </w:p>
    <w:p w:rsidR="00965388" w:rsidRPr="00C8303B" w:rsidRDefault="00965388" w:rsidP="00965388">
      <w:pPr>
        <w:spacing w:after="0"/>
        <w:rPr>
          <w:rFonts w:eastAsia="Times New Roman" w:cs="Tahoma"/>
          <w:color w:val="000000"/>
          <w:sz w:val="20"/>
          <w:szCs w:val="20"/>
          <w:lang w:val="en-GB"/>
        </w:rPr>
      </w:pPr>
      <w:r w:rsidRPr="00C8303B">
        <w:rPr>
          <w:rFonts w:eastAsia="Times New Roman" w:cs="Tahoma"/>
          <w:color w:val="000000"/>
          <w:sz w:val="20"/>
          <w:szCs w:val="20"/>
          <w:lang w:val="en-GB"/>
        </w:rPr>
        <w:t>To support its growth, Sogeti Luxembourg is looking to recruit a:  </w:t>
      </w:r>
    </w:p>
    <w:p w:rsidR="00965388" w:rsidRPr="00F01AFB" w:rsidRDefault="00965388" w:rsidP="00965388">
      <w:pPr>
        <w:pStyle w:val="NormalWeb"/>
        <w:shd w:val="clear" w:color="auto" w:fill="FFFFFF"/>
        <w:spacing w:before="0" w:after="120"/>
        <w:jc w:val="both"/>
        <w:textAlignment w:val="top"/>
        <w:rPr>
          <w:rFonts w:asciiTheme="minorHAnsi" w:hAnsiTheme="minorHAnsi"/>
          <w:color w:val="000000"/>
          <w:sz w:val="20"/>
          <w:szCs w:val="20"/>
          <w:lang w:val="en-GB"/>
        </w:rPr>
      </w:pPr>
    </w:p>
    <w:p w:rsidR="00965388" w:rsidRDefault="00965388" w:rsidP="00965388">
      <w:pPr>
        <w:pStyle w:val="NormalWeb"/>
        <w:shd w:val="clear" w:color="auto" w:fill="FFFFFF"/>
        <w:spacing w:before="0" w:after="120"/>
        <w:jc w:val="center"/>
        <w:textAlignment w:val="top"/>
        <w:rPr>
          <w:rFonts w:asciiTheme="minorHAnsi" w:hAnsiTheme="minorHAnsi" w:cs="Tahoma"/>
          <w:b/>
          <w:bCs/>
          <w:color w:val="000000"/>
          <w:sz w:val="28"/>
          <w:szCs w:val="28"/>
          <w:lang w:val="en-GB"/>
        </w:rPr>
      </w:pPr>
      <w:r>
        <w:rPr>
          <w:rFonts w:asciiTheme="minorHAnsi" w:hAnsiTheme="minorHAnsi"/>
          <w:b/>
          <w:color w:val="000000"/>
          <w:sz w:val="28"/>
          <w:szCs w:val="20"/>
          <w:lang w:val="en-GB"/>
        </w:rPr>
        <w:t xml:space="preserve">Senior </w:t>
      </w:r>
      <w:r w:rsidRPr="00F01AFB">
        <w:rPr>
          <w:rFonts w:asciiTheme="minorHAnsi" w:hAnsiTheme="minorHAnsi"/>
          <w:b/>
          <w:color w:val="000000"/>
          <w:sz w:val="28"/>
          <w:szCs w:val="20"/>
          <w:lang w:val="en-GB"/>
        </w:rPr>
        <w:t>Statistici</w:t>
      </w:r>
      <w:r>
        <w:rPr>
          <w:rFonts w:asciiTheme="minorHAnsi" w:hAnsiTheme="minorHAnsi"/>
          <w:b/>
          <w:color w:val="000000"/>
          <w:sz w:val="28"/>
          <w:szCs w:val="20"/>
          <w:lang w:val="en-GB"/>
        </w:rPr>
        <w:t>a</w:t>
      </w:r>
      <w:r w:rsidRPr="00F01AFB">
        <w:rPr>
          <w:rFonts w:asciiTheme="minorHAnsi" w:hAnsiTheme="minorHAnsi"/>
          <w:b/>
          <w:color w:val="000000"/>
          <w:sz w:val="28"/>
          <w:szCs w:val="20"/>
          <w:lang w:val="en-GB"/>
        </w:rPr>
        <w:t>n</w:t>
      </w:r>
      <w:r>
        <w:rPr>
          <w:rFonts w:asciiTheme="minorHAnsi" w:hAnsiTheme="minorHAnsi"/>
          <w:b/>
          <w:color w:val="000000"/>
          <w:sz w:val="28"/>
          <w:szCs w:val="20"/>
          <w:lang w:val="en-GB"/>
        </w:rPr>
        <w:t xml:space="preserve"> </w:t>
      </w:r>
      <w:r w:rsidRPr="00F01AFB">
        <w:rPr>
          <w:rFonts w:asciiTheme="minorHAnsi" w:hAnsiTheme="minorHAnsi" w:cs="Tahoma"/>
          <w:b/>
          <w:bCs/>
          <w:color w:val="000000"/>
          <w:sz w:val="28"/>
          <w:szCs w:val="28"/>
          <w:lang w:val="en-GB"/>
        </w:rPr>
        <w:t>(M/F)</w:t>
      </w:r>
    </w:p>
    <w:p w:rsidR="00965388" w:rsidRPr="00293A6B" w:rsidRDefault="00965388" w:rsidP="00965388">
      <w:pPr>
        <w:pStyle w:val="NormalWeb"/>
        <w:shd w:val="clear" w:color="auto" w:fill="FFFFFF"/>
        <w:spacing w:before="0" w:after="120"/>
        <w:jc w:val="center"/>
        <w:textAlignment w:val="top"/>
        <w:rPr>
          <w:rFonts w:asciiTheme="minorHAnsi" w:hAnsiTheme="minorHAnsi" w:cs="Tahoma"/>
          <w:b/>
          <w:bCs/>
          <w:color w:val="000000"/>
          <w:sz w:val="18"/>
          <w:szCs w:val="28"/>
          <w:lang w:val="en-GB"/>
        </w:rPr>
      </w:pPr>
    </w:p>
    <w:p w:rsidR="00965388" w:rsidRPr="008218F4" w:rsidRDefault="00965388" w:rsidP="00965388">
      <w:pPr>
        <w:pStyle w:val="NormalWeb"/>
        <w:shd w:val="clear" w:color="auto" w:fill="FFFFFF"/>
        <w:spacing w:after="120"/>
        <w:jc w:val="both"/>
        <w:textAlignment w:val="top"/>
        <w:rPr>
          <w:rFonts w:asciiTheme="minorHAnsi" w:hAnsiTheme="minorHAnsi" w:cs="Tahoma"/>
          <w:bCs/>
          <w:color w:val="000000" w:themeColor="text1"/>
          <w:sz w:val="20"/>
          <w:szCs w:val="20"/>
          <w:lang w:val="en-GB"/>
        </w:rPr>
      </w:pPr>
      <w:r w:rsidRPr="008218F4">
        <w:rPr>
          <w:rFonts w:asciiTheme="minorHAnsi" w:hAnsiTheme="minorHAnsi" w:cs="Tahoma"/>
          <w:bCs/>
          <w:color w:val="000000" w:themeColor="text1"/>
          <w:sz w:val="20"/>
          <w:szCs w:val="20"/>
          <w:lang w:val="en-GB"/>
        </w:rPr>
        <w:t xml:space="preserve">A consultant with expertise </w:t>
      </w:r>
      <w:r w:rsidRPr="00E67D43">
        <w:rPr>
          <w:rFonts w:asciiTheme="minorHAnsi" w:hAnsiTheme="minorHAnsi" w:cs="Tahoma"/>
          <w:b/>
          <w:bCs/>
          <w:color w:val="000000" w:themeColor="text1"/>
          <w:sz w:val="20"/>
          <w:szCs w:val="20"/>
          <w:lang w:val="en-GB"/>
        </w:rPr>
        <w:t xml:space="preserve">in </w:t>
      </w:r>
      <w:r w:rsidR="00E67D43" w:rsidRPr="00E67D43">
        <w:rPr>
          <w:rFonts w:asciiTheme="minorHAnsi" w:hAnsiTheme="minorHAnsi" w:cs="Tahoma"/>
          <w:b/>
          <w:bCs/>
          <w:color w:val="000000" w:themeColor="text1"/>
          <w:sz w:val="20"/>
          <w:szCs w:val="20"/>
          <w:lang w:val="en-GB"/>
        </w:rPr>
        <w:t>data validation, data processing and analysis</w:t>
      </w:r>
      <w:r w:rsidRPr="008218F4">
        <w:rPr>
          <w:rFonts w:asciiTheme="minorHAnsi" w:hAnsiTheme="minorHAnsi" w:cs="Tahoma"/>
          <w:bCs/>
          <w:color w:val="000000" w:themeColor="text1"/>
          <w:sz w:val="20"/>
          <w:szCs w:val="20"/>
          <w:lang w:val="en-GB"/>
        </w:rPr>
        <w:t xml:space="preserve">. </w:t>
      </w:r>
      <w:r w:rsidR="00E67D43">
        <w:rPr>
          <w:rFonts w:asciiTheme="minorHAnsi" w:hAnsiTheme="minorHAnsi" w:cs="Tahoma"/>
          <w:bCs/>
          <w:color w:val="000000" w:themeColor="text1"/>
          <w:sz w:val="20"/>
          <w:szCs w:val="20"/>
          <w:lang w:val="en-GB"/>
        </w:rPr>
        <w:t>N</w:t>
      </w:r>
      <w:r w:rsidRPr="008218F4">
        <w:rPr>
          <w:rFonts w:asciiTheme="minorHAnsi" w:hAnsiTheme="minorHAnsi" w:cs="Tahoma"/>
          <w:bCs/>
          <w:color w:val="000000" w:themeColor="text1"/>
          <w:sz w:val="20"/>
          <w:szCs w:val="20"/>
          <w:lang w:val="en-GB"/>
        </w:rPr>
        <w:t>otably, the candidate must prove of</w:t>
      </w:r>
      <w:r w:rsidR="00E67D43">
        <w:rPr>
          <w:rFonts w:asciiTheme="minorHAnsi" w:hAnsiTheme="minorHAnsi" w:cs="Tahoma"/>
          <w:bCs/>
          <w:color w:val="000000" w:themeColor="text1"/>
          <w:sz w:val="20"/>
          <w:szCs w:val="20"/>
          <w:lang w:val="en-GB"/>
        </w:rPr>
        <w:t>:</w:t>
      </w:r>
    </w:p>
    <w:p w:rsidR="00E67D43" w:rsidRDefault="00E67D43" w:rsidP="00965388">
      <w:pPr>
        <w:pStyle w:val="NormalWeb"/>
        <w:numPr>
          <w:ilvl w:val="0"/>
          <w:numId w:val="17"/>
        </w:numPr>
        <w:shd w:val="clear" w:color="auto" w:fill="FFFFFF"/>
        <w:spacing w:after="120"/>
        <w:jc w:val="both"/>
        <w:textAlignment w:val="top"/>
        <w:rPr>
          <w:rFonts w:asciiTheme="minorHAnsi" w:hAnsiTheme="minorHAnsi" w:cs="Tahoma"/>
          <w:bCs/>
          <w:color w:val="000000" w:themeColor="text1"/>
          <w:sz w:val="20"/>
          <w:szCs w:val="20"/>
          <w:lang w:val="en-GB"/>
        </w:rPr>
      </w:pPr>
      <w:r>
        <w:rPr>
          <w:rFonts w:asciiTheme="minorHAnsi" w:hAnsiTheme="minorHAnsi" w:cs="Tahoma"/>
          <w:bCs/>
          <w:color w:val="000000" w:themeColor="text1"/>
          <w:sz w:val="20"/>
          <w:szCs w:val="20"/>
          <w:lang w:val="en-GB"/>
        </w:rPr>
        <w:t xml:space="preserve">Minimum 10 years of experience in the field of Statistics among which 5 years with official statistics; </w:t>
      </w:r>
    </w:p>
    <w:p w:rsidR="00965388" w:rsidRDefault="00965388" w:rsidP="00965388">
      <w:pPr>
        <w:shd w:val="clear" w:color="auto" w:fill="FFFFFF"/>
        <w:spacing w:before="240" w:after="240" w:line="240" w:lineRule="auto"/>
        <w:jc w:val="both"/>
        <w:outlineLvl w:val="2"/>
        <w:rPr>
          <w:rFonts w:ascii="Helvetica" w:eastAsia="Times New Roman" w:hAnsi="Helvetica" w:cs="Helvetica"/>
          <w:color w:val="000000" w:themeColor="text1"/>
          <w:sz w:val="20"/>
          <w:szCs w:val="20"/>
          <w:u w:val="single"/>
          <w:lang w:val="en-GB" w:eastAsia="fr-BE"/>
        </w:rPr>
      </w:pPr>
      <w:r>
        <w:rPr>
          <w:rFonts w:eastAsia="Times New Roman" w:cs="Helvetica"/>
          <w:b/>
          <w:bCs/>
          <w:color w:val="333333"/>
          <w:sz w:val="20"/>
          <w:szCs w:val="20"/>
          <w:u w:val="single"/>
          <w:lang w:val="en-GB" w:eastAsia="fr-BE"/>
        </w:rPr>
        <w:t>Functions</w:t>
      </w:r>
    </w:p>
    <w:p w:rsidR="00965388" w:rsidRPr="009077AD" w:rsidRDefault="00965388" w:rsidP="00965388">
      <w:pPr>
        <w:shd w:val="clear" w:color="auto" w:fill="FFFFFF"/>
        <w:spacing w:before="240" w:after="240" w:line="240" w:lineRule="auto"/>
        <w:jc w:val="both"/>
        <w:outlineLvl w:val="2"/>
        <w:rPr>
          <w:rFonts w:ascii="Helvetica" w:eastAsia="Times New Roman" w:hAnsi="Helvetica" w:cs="Helvetica"/>
          <w:color w:val="000000" w:themeColor="text1"/>
          <w:sz w:val="20"/>
          <w:szCs w:val="20"/>
          <w:u w:val="single"/>
          <w:lang w:val="en-GB" w:eastAsia="fr-BE"/>
        </w:rPr>
      </w:pPr>
      <w:r w:rsidRPr="009077AD">
        <w:rPr>
          <w:rFonts w:eastAsia="Times New Roman" w:cs="Helvetica"/>
          <w:color w:val="000000" w:themeColor="text1"/>
          <w:sz w:val="20"/>
          <w:szCs w:val="20"/>
          <w:lang w:val="en-GB" w:eastAsia="fr-BE"/>
        </w:rPr>
        <w:t xml:space="preserve">In cooperation with the client team, the candidate will </w:t>
      </w:r>
    </w:p>
    <w:p w:rsidR="005D08C4" w:rsidRDefault="005D08C4" w:rsidP="00965388">
      <w:pPr>
        <w:pStyle w:val="Paragraphedeliste"/>
        <w:numPr>
          <w:ilvl w:val="0"/>
          <w:numId w:val="19"/>
        </w:numPr>
        <w:shd w:val="clear" w:color="auto" w:fill="FFFFFF"/>
        <w:spacing w:before="240" w:after="240" w:line="240" w:lineRule="auto"/>
        <w:jc w:val="both"/>
        <w:outlineLvl w:val="2"/>
        <w:rPr>
          <w:rFonts w:eastAsia="Times New Roman" w:cs="Helvetica"/>
          <w:color w:val="000000" w:themeColor="text1"/>
          <w:sz w:val="20"/>
          <w:szCs w:val="20"/>
          <w:lang w:val="en-GB" w:eastAsia="fr-BE"/>
        </w:rPr>
      </w:pPr>
      <w:r>
        <w:rPr>
          <w:rFonts w:eastAsia="Times New Roman" w:cs="Helvetica"/>
          <w:color w:val="000000" w:themeColor="text1"/>
          <w:sz w:val="20"/>
          <w:szCs w:val="20"/>
          <w:lang w:val="en-GB" w:eastAsia="fr-BE"/>
        </w:rPr>
        <w:t xml:space="preserve">analyse </w:t>
      </w:r>
      <w:r w:rsidR="00E67D43">
        <w:rPr>
          <w:rFonts w:eastAsia="Times New Roman" w:cs="Helvetica"/>
          <w:color w:val="000000" w:themeColor="text1"/>
          <w:sz w:val="20"/>
          <w:szCs w:val="20"/>
          <w:lang w:val="en-GB" w:eastAsia="fr-BE"/>
        </w:rPr>
        <w:t>and improve the validation process</w:t>
      </w:r>
      <w:r>
        <w:rPr>
          <w:rFonts w:eastAsia="Times New Roman" w:cs="Helvetica"/>
          <w:color w:val="000000" w:themeColor="text1"/>
          <w:sz w:val="20"/>
          <w:szCs w:val="20"/>
          <w:lang w:val="en-GB" w:eastAsia="fr-BE"/>
        </w:rPr>
        <w:t>;</w:t>
      </w:r>
    </w:p>
    <w:p w:rsidR="00C45AB7" w:rsidRPr="00C45AB7" w:rsidRDefault="00C45AB7" w:rsidP="006C569E">
      <w:pPr>
        <w:pStyle w:val="Paragraphedeliste"/>
        <w:numPr>
          <w:ilvl w:val="0"/>
          <w:numId w:val="19"/>
        </w:numPr>
        <w:shd w:val="clear" w:color="auto" w:fill="FFFFFF"/>
        <w:spacing w:before="240" w:after="240" w:line="240" w:lineRule="auto"/>
        <w:jc w:val="both"/>
        <w:outlineLvl w:val="2"/>
        <w:rPr>
          <w:rFonts w:eastAsia="Times New Roman" w:cs="Helvetica"/>
          <w:color w:val="000000" w:themeColor="text1"/>
          <w:sz w:val="20"/>
          <w:szCs w:val="20"/>
          <w:lang w:val="en-GB" w:eastAsia="fr-BE"/>
        </w:rPr>
      </w:pPr>
      <w:r w:rsidRPr="00C45AB7">
        <w:rPr>
          <w:rFonts w:eastAsia="Times New Roman" w:cs="Helvetica"/>
          <w:color w:val="000000" w:themeColor="text1"/>
          <w:sz w:val="20"/>
          <w:szCs w:val="20"/>
          <w:lang w:val="en-GB" w:eastAsia="fr-BE"/>
        </w:rPr>
        <w:t>improve the documentation and</w:t>
      </w:r>
      <w:r w:rsidR="00E67D43">
        <w:rPr>
          <w:rFonts w:eastAsia="Times New Roman" w:cs="Helvetica"/>
          <w:color w:val="000000" w:themeColor="text1"/>
          <w:sz w:val="20"/>
          <w:szCs w:val="20"/>
          <w:lang w:val="en-GB" w:eastAsia="fr-BE"/>
        </w:rPr>
        <w:t>;</w:t>
      </w:r>
    </w:p>
    <w:p w:rsidR="00C45AB7" w:rsidRDefault="00C45AB7" w:rsidP="00C45AB7">
      <w:pPr>
        <w:pStyle w:val="Paragraphedeliste"/>
        <w:numPr>
          <w:ilvl w:val="0"/>
          <w:numId w:val="19"/>
        </w:numPr>
        <w:shd w:val="clear" w:color="auto" w:fill="FFFFFF"/>
        <w:spacing w:before="240" w:after="240" w:line="240" w:lineRule="auto"/>
        <w:jc w:val="both"/>
        <w:outlineLvl w:val="2"/>
        <w:rPr>
          <w:rFonts w:eastAsia="Times New Roman" w:cs="Helvetica"/>
          <w:color w:val="000000" w:themeColor="text1"/>
          <w:sz w:val="20"/>
          <w:szCs w:val="20"/>
          <w:lang w:val="en-GB" w:eastAsia="fr-BE"/>
        </w:rPr>
      </w:pPr>
      <w:r w:rsidRPr="00C45AB7">
        <w:rPr>
          <w:rFonts w:eastAsia="Times New Roman" w:cs="Helvetica"/>
          <w:color w:val="000000" w:themeColor="text1"/>
          <w:sz w:val="20"/>
          <w:szCs w:val="20"/>
          <w:lang w:val="en-GB" w:eastAsia="fr-BE"/>
        </w:rPr>
        <w:t xml:space="preserve">contribute </w:t>
      </w:r>
      <w:r w:rsidR="00E67D43">
        <w:rPr>
          <w:rFonts w:eastAsia="Times New Roman" w:cs="Helvetica"/>
          <w:color w:val="000000" w:themeColor="text1"/>
          <w:sz w:val="20"/>
          <w:szCs w:val="20"/>
          <w:lang w:val="en-GB" w:eastAsia="fr-BE"/>
        </w:rPr>
        <w:t>to</w:t>
      </w:r>
      <w:r w:rsidRPr="00C45AB7">
        <w:rPr>
          <w:rFonts w:eastAsia="Times New Roman" w:cs="Helvetica"/>
          <w:color w:val="000000" w:themeColor="text1"/>
          <w:sz w:val="20"/>
          <w:szCs w:val="20"/>
          <w:lang w:val="en-GB" w:eastAsia="fr-BE"/>
        </w:rPr>
        <w:t xml:space="preserve"> the drafting of guidelines </w:t>
      </w:r>
      <w:r w:rsidR="00E67D43">
        <w:rPr>
          <w:rFonts w:eastAsia="Times New Roman" w:cs="Helvetica"/>
          <w:color w:val="000000" w:themeColor="text1"/>
          <w:sz w:val="20"/>
          <w:szCs w:val="20"/>
          <w:lang w:val="en-GB" w:eastAsia="fr-BE"/>
        </w:rPr>
        <w:t>related to the validation data process and analysis</w:t>
      </w:r>
      <w:r w:rsidR="00572118">
        <w:rPr>
          <w:rFonts w:eastAsia="Times New Roman" w:cs="Helvetica"/>
          <w:color w:val="000000" w:themeColor="text1"/>
          <w:sz w:val="20"/>
          <w:szCs w:val="20"/>
          <w:lang w:val="en-GB" w:eastAsia="fr-BE"/>
        </w:rPr>
        <w:t>;</w:t>
      </w:r>
    </w:p>
    <w:p w:rsidR="00965388" w:rsidRDefault="00965388" w:rsidP="00965388">
      <w:pPr>
        <w:pStyle w:val="Paragraphedeliste"/>
        <w:numPr>
          <w:ilvl w:val="0"/>
          <w:numId w:val="19"/>
        </w:numPr>
        <w:shd w:val="clear" w:color="auto" w:fill="FFFFFF"/>
        <w:spacing w:before="240" w:after="240" w:line="240" w:lineRule="auto"/>
        <w:jc w:val="both"/>
        <w:outlineLvl w:val="2"/>
        <w:rPr>
          <w:rFonts w:eastAsia="Times New Roman" w:cs="Helvetica"/>
          <w:color w:val="000000" w:themeColor="text1"/>
          <w:sz w:val="20"/>
          <w:szCs w:val="20"/>
          <w:lang w:val="en-GB" w:eastAsia="fr-BE"/>
        </w:rPr>
      </w:pPr>
      <w:r w:rsidRPr="009077AD">
        <w:rPr>
          <w:rFonts w:eastAsia="Times New Roman" w:cs="Helvetica"/>
          <w:color w:val="000000" w:themeColor="text1"/>
          <w:sz w:val="20"/>
          <w:szCs w:val="20"/>
          <w:lang w:val="en-GB" w:eastAsia="fr-BE"/>
        </w:rPr>
        <w:t xml:space="preserve">perform treatment and validation of </w:t>
      </w:r>
      <w:r>
        <w:rPr>
          <w:rFonts w:eastAsia="Times New Roman" w:cs="Helvetica"/>
          <w:color w:val="000000" w:themeColor="text1"/>
          <w:sz w:val="20"/>
          <w:szCs w:val="20"/>
          <w:lang w:val="en-GB" w:eastAsia="fr-BE"/>
        </w:rPr>
        <w:t xml:space="preserve">EU </w:t>
      </w:r>
      <w:r w:rsidRPr="009077AD">
        <w:rPr>
          <w:rFonts w:eastAsia="Times New Roman" w:cs="Helvetica"/>
          <w:color w:val="000000" w:themeColor="text1"/>
          <w:sz w:val="20"/>
          <w:szCs w:val="20"/>
          <w:lang w:val="en-GB" w:eastAsia="fr-BE"/>
        </w:rPr>
        <w:t>data and metadata, develop and implement</w:t>
      </w:r>
      <w:r>
        <w:rPr>
          <w:rFonts w:eastAsia="Times New Roman" w:cs="Helvetica"/>
          <w:color w:val="000000" w:themeColor="text1"/>
          <w:sz w:val="20"/>
          <w:szCs w:val="20"/>
          <w:lang w:val="en-GB" w:eastAsia="fr-BE"/>
        </w:rPr>
        <w:t xml:space="preserve"> </w:t>
      </w:r>
      <w:r w:rsidRPr="009077AD">
        <w:rPr>
          <w:rFonts w:eastAsia="Times New Roman" w:cs="Helvetica"/>
          <w:color w:val="000000" w:themeColor="text1"/>
          <w:sz w:val="20"/>
          <w:szCs w:val="20"/>
          <w:lang w:val="en-GB" w:eastAsia="fr-BE"/>
        </w:rPr>
        <w:t xml:space="preserve">validation checks to improve the quality </w:t>
      </w:r>
      <w:r w:rsidR="005D08C4">
        <w:rPr>
          <w:rFonts w:eastAsia="Times New Roman" w:cs="Helvetica"/>
          <w:color w:val="000000" w:themeColor="text1"/>
          <w:sz w:val="20"/>
          <w:szCs w:val="20"/>
          <w:lang w:val="en-GB" w:eastAsia="fr-BE"/>
        </w:rPr>
        <w:t xml:space="preserve">and comparability </w:t>
      </w:r>
      <w:r w:rsidRPr="009077AD">
        <w:rPr>
          <w:rFonts w:eastAsia="Times New Roman" w:cs="Helvetica"/>
          <w:color w:val="000000" w:themeColor="text1"/>
          <w:sz w:val="20"/>
          <w:szCs w:val="20"/>
          <w:lang w:val="en-GB" w:eastAsia="fr-BE"/>
        </w:rPr>
        <w:t>of data</w:t>
      </w:r>
      <w:r>
        <w:rPr>
          <w:rFonts w:eastAsia="Times New Roman" w:cs="Helvetica"/>
          <w:color w:val="000000" w:themeColor="text1"/>
          <w:sz w:val="20"/>
          <w:szCs w:val="20"/>
          <w:lang w:val="en-GB" w:eastAsia="fr-BE"/>
        </w:rPr>
        <w:t>;</w:t>
      </w:r>
      <w:r w:rsidRPr="009077AD">
        <w:rPr>
          <w:rFonts w:eastAsia="Times New Roman" w:cs="Helvetica"/>
          <w:color w:val="000000" w:themeColor="text1"/>
          <w:sz w:val="20"/>
          <w:szCs w:val="20"/>
          <w:lang w:val="en-GB" w:eastAsia="fr-BE"/>
        </w:rPr>
        <w:t xml:space="preserve"> </w:t>
      </w:r>
    </w:p>
    <w:p w:rsidR="00965388" w:rsidRPr="009077AD" w:rsidRDefault="00965388" w:rsidP="00965388">
      <w:pPr>
        <w:pStyle w:val="Paragraphedeliste"/>
        <w:numPr>
          <w:ilvl w:val="0"/>
          <w:numId w:val="19"/>
        </w:numPr>
        <w:shd w:val="clear" w:color="auto" w:fill="FFFFFF"/>
        <w:spacing w:before="240" w:after="240" w:line="240" w:lineRule="auto"/>
        <w:jc w:val="both"/>
        <w:outlineLvl w:val="2"/>
        <w:rPr>
          <w:rFonts w:eastAsia="Times New Roman" w:cs="Helvetica"/>
          <w:color w:val="000000" w:themeColor="text1"/>
          <w:sz w:val="20"/>
          <w:szCs w:val="20"/>
          <w:lang w:val="en-GB" w:eastAsia="fr-BE"/>
        </w:rPr>
      </w:pPr>
      <w:r w:rsidRPr="009077AD">
        <w:rPr>
          <w:rFonts w:eastAsia="Times New Roman" w:cs="Helvetica"/>
          <w:color w:val="000000" w:themeColor="text1"/>
          <w:sz w:val="20"/>
          <w:szCs w:val="20"/>
          <w:lang w:val="en-GB" w:eastAsia="fr-BE"/>
        </w:rPr>
        <w:t>be in charge of the dissemination of statistical information (draft, edit statistical texts, handles requests for information on statistical issues, give presentation in</w:t>
      </w:r>
      <w:r>
        <w:rPr>
          <w:rFonts w:eastAsia="Times New Roman" w:cs="Helvetica"/>
          <w:color w:val="000000" w:themeColor="text1"/>
          <w:sz w:val="20"/>
          <w:szCs w:val="20"/>
          <w:lang w:val="en-GB" w:eastAsia="fr-BE"/>
        </w:rPr>
        <w:t xml:space="preserve"> meetings);</w:t>
      </w:r>
    </w:p>
    <w:p w:rsidR="00965388" w:rsidRPr="005464D4"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Pr>
          <w:rFonts w:eastAsia="Times New Roman" w:cs="Helvetica"/>
          <w:color w:val="000000" w:themeColor="text1"/>
          <w:sz w:val="20"/>
          <w:szCs w:val="20"/>
          <w:lang w:val="en-GB" w:eastAsia="fr-BE"/>
        </w:rPr>
        <w:t>draft</w:t>
      </w:r>
      <w:r w:rsidRPr="005464D4">
        <w:rPr>
          <w:rFonts w:eastAsia="Times New Roman" w:cs="Helvetica"/>
          <w:color w:val="000000" w:themeColor="text1"/>
          <w:sz w:val="20"/>
          <w:szCs w:val="20"/>
          <w:lang w:val="en-GB" w:eastAsia="fr-BE"/>
        </w:rPr>
        <w:t xml:space="preserve"> report about work progress</w:t>
      </w:r>
      <w:r>
        <w:rPr>
          <w:rFonts w:eastAsia="Times New Roman" w:cs="Helvetica"/>
          <w:color w:val="000000" w:themeColor="text1"/>
          <w:sz w:val="20"/>
          <w:szCs w:val="20"/>
          <w:lang w:val="en-GB" w:eastAsia="fr-BE"/>
        </w:rPr>
        <w:t>.</w:t>
      </w:r>
    </w:p>
    <w:p w:rsidR="00965388" w:rsidRPr="005464D4" w:rsidRDefault="00965388" w:rsidP="00965388">
      <w:pPr>
        <w:shd w:val="clear" w:color="auto" w:fill="FFFFFF"/>
        <w:spacing w:before="100" w:beforeAutospacing="1" w:after="100" w:afterAutospacing="1" w:line="336" w:lineRule="atLeast"/>
        <w:jc w:val="both"/>
        <w:rPr>
          <w:rFonts w:eastAsia="Times New Roman" w:cs="Helvetica"/>
          <w:b/>
          <w:color w:val="000000" w:themeColor="text1"/>
          <w:sz w:val="20"/>
          <w:szCs w:val="20"/>
          <w:u w:val="single"/>
          <w:lang w:val="en-GB" w:eastAsia="fr-BE"/>
        </w:rPr>
      </w:pPr>
      <w:r w:rsidRPr="001226FF">
        <w:rPr>
          <w:rFonts w:eastAsia="Times New Roman" w:cs="Helvetica"/>
          <w:b/>
          <w:color w:val="000000" w:themeColor="text1"/>
          <w:sz w:val="20"/>
          <w:szCs w:val="20"/>
          <w:u w:val="single"/>
          <w:lang w:val="en-GB" w:eastAsia="fr-BE"/>
        </w:rPr>
        <w:t>Profile</w:t>
      </w:r>
    </w:p>
    <w:p w:rsidR="00965388"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t xml:space="preserve">A </w:t>
      </w:r>
      <w:r w:rsidRPr="00293A6B">
        <w:rPr>
          <w:rFonts w:eastAsia="Times New Roman" w:cs="Helvetica"/>
          <w:b/>
          <w:color w:val="000000" w:themeColor="text1"/>
          <w:sz w:val="20"/>
          <w:szCs w:val="20"/>
          <w:lang w:val="en-GB" w:eastAsia="fr-BE"/>
        </w:rPr>
        <w:t>Master Degree in economics or statistics</w:t>
      </w:r>
      <w:r w:rsidR="00DC5B60">
        <w:rPr>
          <w:rFonts w:eastAsia="Times New Roman" w:cs="Helvetica"/>
          <w:b/>
          <w:color w:val="000000" w:themeColor="text1"/>
          <w:sz w:val="20"/>
          <w:szCs w:val="20"/>
          <w:lang w:val="en-GB" w:eastAsia="fr-BE"/>
        </w:rPr>
        <w:t xml:space="preserve"> or equivalent</w:t>
      </w:r>
      <w:r w:rsidRPr="001E2590">
        <w:rPr>
          <w:rFonts w:eastAsia="Times New Roman" w:cs="Helvetica"/>
          <w:color w:val="000000" w:themeColor="text1"/>
          <w:sz w:val="20"/>
          <w:szCs w:val="20"/>
          <w:lang w:val="en-GB" w:eastAsia="fr-BE"/>
        </w:rPr>
        <w:t>;</w:t>
      </w:r>
    </w:p>
    <w:p w:rsidR="00965388" w:rsidRPr="00D6612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Pr>
          <w:rFonts w:eastAsia="Times New Roman" w:cs="Helvetica"/>
          <w:color w:val="000000" w:themeColor="text1"/>
          <w:sz w:val="20"/>
          <w:szCs w:val="20"/>
          <w:lang w:val="en-GB" w:eastAsia="fr-BE"/>
        </w:rPr>
        <w:t xml:space="preserve">A minimum of </w:t>
      </w:r>
      <w:r w:rsidRPr="00293A6B">
        <w:rPr>
          <w:rFonts w:eastAsia="Times New Roman" w:cs="Helvetica"/>
          <w:b/>
          <w:color w:val="000000" w:themeColor="text1"/>
          <w:sz w:val="20"/>
          <w:szCs w:val="20"/>
          <w:lang w:val="en-GB" w:eastAsia="fr-BE"/>
        </w:rPr>
        <w:t>10 years of professional experience in the domain</w:t>
      </w:r>
      <w:r>
        <w:rPr>
          <w:rFonts w:eastAsia="Times New Roman" w:cs="Helvetica"/>
          <w:b/>
          <w:color w:val="000000" w:themeColor="text1"/>
          <w:sz w:val="20"/>
          <w:szCs w:val="20"/>
          <w:lang w:val="en-GB" w:eastAsia="fr-BE"/>
        </w:rPr>
        <w:t xml:space="preserve"> of </w:t>
      </w:r>
      <w:r w:rsidR="005D08C4">
        <w:rPr>
          <w:rFonts w:eastAsia="Times New Roman" w:cs="Helvetica"/>
          <w:b/>
          <w:color w:val="000000" w:themeColor="text1"/>
          <w:sz w:val="20"/>
          <w:szCs w:val="20"/>
          <w:lang w:val="en-GB" w:eastAsia="fr-BE"/>
        </w:rPr>
        <w:t>statistics</w:t>
      </w:r>
      <w:r w:rsidR="00E67D43">
        <w:rPr>
          <w:rFonts w:eastAsia="Times New Roman" w:cs="Helvetica"/>
          <w:b/>
          <w:color w:val="000000" w:themeColor="text1"/>
          <w:sz w:val="20"/>
          <w:szCs w:val="20"/>
          <w:lang w:val="en-GB" w:eastAsia="fr-BE"/>
        </w:rPr>
        <w:t xml:space="preserve">. </w:t>
      </w:r>
      <w:r w:rsidR="00E67D43" w:rsidRPr="00D66120">
        <w:rPr>
          <w:rFonts w:eastAsia="Times New Roman" w:cs="Helvetica"/>
          <w:color w:val="000000" w:themeColor="text1"/>
          <w:sz w:val="20"/>
          <w:szCs w:val="20"/>
          <w:lang w:val="en-GB" w:eastAsia="fr-BE"/>
        </w:rPr>
        <w:t>The field of social statistics (i.e. Health, Education, income and living condition, labour force), but also Energy and agriculture is an asset</w:t>
      </w:r>
      <w:r w:rsidRPr="00D66120">
        <w:rPr>
          <w:rFonts w:eastAsia="Times New Roman" w:cs="Helvetica"/>
          <w:color w:val="000000" w:themeColor="text1"/>
          <w:sz w:val="20"/>
          <w:szCs w:val="20"/>
          <w:lang w:val="en-GB" w:eastAsia="fr-BE"/>
        </w:rPr>
        <w:t>;</w:t>
      </w:r>
    </w:p>
    <w:p w:rsidR="00965388" w:rsidRPr="001E259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Pr>
          <w:rFonts w:eastAsia="Times New Roman" w:cs="Helvetica"/>
          <w:color w:val="000000" w:themeColor="text1"/>
          <w:sz w:val="20"/>
          <w:szCs w:val="20"/>
          <w:lang w:val="en-GB" w:eastAsia="fr-BE"/>
        </w:rPr>
        <w:t xml:space="preserve">At least </w:t>
      </w:r>
      <w:r w:rsidRPr="00293A6B">
        <w:rPr>
          <w:rFonts w:eastAsia="Times New Roman" w:cs="Helvetica"/>
          <w:b/>
          <w:color w:val="000000" w:themeColor="text1"/>
          <w:sz w:val="20"/>
          <w:szCs w:val="20"/>
          <w:lang w:val="en-GB" w:eastAsia="fr-BE"/>
        </w:rPr>
        <w:t>five years of experience in working with official data</w:t>
      </w:r>
      <w:r w:rsidRPr="001E2590">
        <w:rPr>
          <w:rFonts w:eastAsia="Times New Roman" w:cs="Helvetica"/>
          <w:color w:val="000000" w:themeColor="text1"/>
          <w:sz w:val="20"/>
          <w:szCs w:val="20"/>
          <w:lang w:val="en-GB" w:eastAsia="fr-BE"/>
        </w:rPr>
        <w:t xml:space="preserve">; </w:t>
      </w:r>
    </w:p>
    <w:p w:rsidR="00965388" w:rsidRPr="001E259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293A6B">
        <w:rPr>
          <w:rFonts w:eastAsia="Times New Roman" w:cs="Helvetica"/>
          <w:b/>
          <w:color w:val="000000" w:themeColor="text1"/>
          <w:sz w:val="20"/>
          <w:szCs w:val="20"/>
          <w:lang w:val="en-GB" w:eastAsia="fr-BE"/>
        </w:rPr>
        <w:t>Fluent in English (C1 level both speaking and writing).</w:t>
      </w:r>
      <w:r w:rsidRPr="001E2590">
        <w:rPr>
          <w:rFonts w:eastAsia="Times New Roman" w:cs="Helvetica"/>
          <w:color w:val="000000" w:themeColor="text1"/>
          <w:sz w:val="20"/>
          <w:szCs w:val="20"/>
          <w:lang w:val="en-GB" w:eastAsia="fr-BE"/>
        </w:rPr>
        <w:t xml:space="preserve"> Knowledge of French or German is an asset;</w:t>
      </w:r>
    </w:p>
    <w:p w:rsidR="00965388"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lastRenderedPageBreak/>
        <w:t>Good knowledge of Excel and database management</w:t>
      </w:r>
      <w:r>
        <w:rPr>
          <w:rFonts w:eastAsia="Times New Roman" w:cs="Helvetica"/>
          <w:color w:val="000000" w:themeColor="text1"/>
          <w:sz w:val="20"/>
          <w:szCs w:val="20"/>
          <w:lang w:val="en-GB" w:eastAsia="fr-BE"/>
        </w:rPr>
        <w:t>;</w:t>
      </w:r>
    </w:p>
    <w:p w:rsidR="00D66120" w:rsidRPr="001E2590" w:rsidRDefault="00D66120" w:rsidP="00D66120">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t xml:space="preserve">Good knowledge of </w:t>
      </w:r>
      <w:r>
        <w:rPr>
          <w:rFonts w:eastAsia="Times New Roman" w:cs="Helvetica"/>
          <w:color w:val="000000" w:themeColor="text1"/>
          <w:sz w:val="20"/>
          <w:szCs w:val="20"/>
          <w:lang w:val="en-GB" w:eastAsia="fr-BE"/>
        </w:rPr>
        <w:t>statistical tool like SAS, SAS Enterprise Guide, STATA or R is an asset;</w:t>
      </w:r>
    </w:p>
    <w:p w:rsidR="00965388" w:rsidRPr="001E259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t>Sound drafting capacity (study reports or publications);</w:t>
      </w:r>
    </w:p>
    <w:p w:rsidR="00965388" w:rsidRPr="001E259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t>Capacity to work in autonomy;</w:t>
      </w:r>
    </w:p>
    <w:p w:rsidR="00965388" w:rsidRPr="001E259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t>Good relationship</w:t>
      </w:r>
    </w:p>
    <w:p w:rsidR="00965388" w:rsidRPr="001E2590" w:rsidRDefault="00965388" w:rsidP="00965388">
      <w:pPr>
        <w:pStyle w:val="Paragraphedeliste"/>
        <w:numPr>
          <w:ilvl w:val="0"/>
          <w:numId w:val="16"/>
        </w:numPr>
        <w:shd w:val="clear" w:color="auto" w:fill="FFFFFF"/>
        <w:spacing w:before="100" w:beforeAutospacing="1" w:after="100" w:afterAutospacing="1" w:line="336" w:lineRule="atLeast"/>
        <w:jc w:val="both"/>
        <w:rPr>
          <w:rFonts w:eastAsia="Times New Roman" w:cs="Helvetica"/>
          <w:color w:val="000000" w:themeColor="text1"/>
          <w:sz w:val="20"/>
          <w:szCs w:val="20"/>
          <w:lang w:val="en-GB" w:eastAsia="fr-BE"/>
        </w:rPr>
      </w:pPr>
      <w:r w:rsidRPr="001E2590">
        <w:rPr>
          <w:rFonts w:eastAsia="Times New Roman" w:cs="Helvetica"/>
          <w:color w:val="000000" w:themeColor="text1"/>
          <w:sz w:val="20"/>
          <w:szCs w:val="20"/>
          <w:lang w:val="en-GB" w:eastAsia="fr-BE"/>
        </w:rPr>
        <w:t>Communicative, rigorous and organised</w:t>
      </w:r>
    </w:p>
    <w:p w:rsidR="00965388" w:rsidRDefault="00965388" w:rsidP="00965388">
      <w:pPr>
        <w:pStyle w:val="Paragraphedeliste"/>
        <w:shd w:val="clear" w:color="auto" w:fill="FFFFFF"/>
        <w:spacing w:before="100" w:beforeAutospacing="1" w:after="100" w:afterAutospacing="1" w:line="240" w:lineRule="auto"/>
        <w:jc w:val="both"/>
        <w:textAlignment w:val="top"/>
        <w:rPr>
          <w:rFonts w:eastAsia="Times New Roman" w:cs="Times New Roman"/>
          <w:color w:val="000000" w:themeColor="text1"/>
          <w:sz w:val="20"/>
          <w:szCs w:val="20"/>
          <w:lang w:val="en-GB" w:eastAsia="fr-BE"/>
        </w:rPr>
      </w:pPr>
    </w:p>
    <w:p w:rsidR="00E67D43" w:rsidRPr="001E2590" w:rsidRDefault="00E67D43" w:rsidP="00E67D43">
      <w:pPr>
        <w:pStyle w:val="Paragraphedeliste"/>
        <w:shd w:val="clear" w:color="auto" w:fill="FFFFFF"/>
        <w:spacing w:before="100" w:beforeAutospacing="1" w:after="100" w:afterAutospacing="1" w:line="240" w:lineRule="auto"/>
        <w:jc w:val="both"/>
        <w:textAlignment w:val="top"/>
        <w:rPr>
          <w:rFonts w:eastAsia="Times New Roman" w:cs="Times New Roman"/>
          <w:color w:val="000000" w:themeColor="text1"/>
          <w:sz w:val="20"/>
          <w:szCs w:val="20"/>
          <w:lang w:val="en-GB" w:eastAsia="fr-BE"/>
        </w:rPr>
      </w:pPr>
    </w:p>
    <w:p w:rsidR="00965388" w:rsidRPr="001226FF" w:rsidRDefault="00965388" w:rsidP="00965388">
      <w:pPr>
        <w:spacing w:after="0"/>
        <w:jc w:val="both"/>
        <w:rPr>
          <w:rFonts w:cs="Tahoma"/>
          <w:b/>
          <w:color w:val="000000" w:themeColor="text1"/>
          <w:sz w:val="20"/>
          <w:szCs w:val="20"/>
          <w:u w:val="single"/>
          <w:lang w:val="en-GB"/>
        </w:rPr>
      </w:pPr>
      <w:r w:rsidRPr="001226FF">
        <w:rPr>
          <w:rFonts w:cs="Tahoma"/>
          <w:b/>
          <w:color w:val="000000" w:themeColor="text1"/>
          <w:sz w:val="20"/>
          <w:szCs w:val="20"/>
          <w:u w:val="single"/>
          <w:lang w:val="en-GB"/>
        </w:rPr>
        <w:t>Our offer:</w:t>
      </w:r>
    </w:p>
    <w:p w:rsidR="00965388" w:rsidRPr="001E2590" w:rsidRDefault="00965388" w:rsidP="00965388">
      <w:pPr>
        <w:spacing w:after="0"/>
        <w:jc w:val="both"/>
        <w:rPr>
          <w:rFonts w:cs="Tahoma"/>
          <w:color w:val="000000" w:themeColor="text1"/>
          <w:sz w:val="20"/>
          <w:szCs w:val="20"/>
          <w:lang w:val="en-GB"/>
        </w:rPr>
      </w:pPr>
    </w:p>
    <w:p w:rsidR="00965388" w:rsidRDefault="00965388" w:rsidP="00965388">
      <w:pPr>
        <w:spacing w:after="0"/>
        <w:jc w:val="both"/>
        <w:rPr>
          <w:rFonts w:cs="Tahoma"/>
          <w:color w:val="000000" w:themeColor="text1"/>
          <w:sz w:val="20"/>
          <w:szCs w:val="20"/>
          <w:lang w:val="en-GB"/>
        </w:rPr>
      </w:pPr>
      <w:r w:rsidRPr="001E2590">
        <w:rPr>
          <w:rFonts w:cs="Tahoma"/>
          <w:color w:val="000000" w:themeColor="text1"/>
          <w:sz w:val="20"/>
          <w:szCs w:val="20"/>
          <w:lang w:val="en-GB"/>
        </w:rPr>
        <w:t xml:space="preserve">Sogeti is the perfect place to bring your passion for IT into play and learn new skills. You will be given the opportunity to develop your career through interesting projects, and your evolution will be monitored closely by your line manager and HR team. </w:t>
      </w:r>
    </w:p>
    <w:p w:rsidR="00965388" w:rsidRDefault="00965388" w:rsidP="00965388">
      <w:pPr>
        <w:spacing w:after="0"/>
        <w:jc w:val="both"/>
        <w:rPr>
          <w:rFonts w:cs="Tahoma"/>
          <w:color w:val="000000" w:themeColor="text1"/>
          <w:sz w:val="20"/>
          <w:szCs w:val="20"/>
          <w:lang w:val="en-GB"/>
        </w:rPr>
      </w:pPr>
    </w:p>
    <w:p w:rsidR="00965388" w:rsidRDefault="00965388" w:rsidP="00965388">
      <w:pPr>
        <w:spacing w:after="0"/>
        <w:jc w:val="both"/>
        <w:rPr>
          <w:rFonts w:cs="Tahoma"/>
          <w:color w:val="000000" w:themeColor="text1"/>
          <w:sz w:val="20"/>
          <w:szCs w:val="20"/>
          <w:lang w:val="en-GB"/>
        </w:rPr>
      </w:pPr>
      <w:r w:rsidRPr="001E2590">
        <w:rPr>
          <w:rFonts w:cs="Tahoma"/>
          <w:color w:val="000000" w:themeColor="text1"/>
          <w:sz w:val="20"/>
          <w:szCs w:val="20"/>
          <w:lang w:val="en-GB"/>
        </w:rPr>
        <w:t xml:space="preserve">Moreover, you will be encouraged to attend training courses to broaden your knowledge and obtain certifications. </w:t>
      </w:r>
    </w:p>
    <w:p w:rsidR="00965388" w:rsidRDefault="00965388" w:rsidP="00965388">
      <w:pPr>
        <w:spacing w:after="0"/>
        <w:jc w:val="both"/>
        <w:rPr>
          <w:rFonts w:cs="Tahoma"/>
          <w:color w:val="000000" w:themeColor="text1"/>
          <w:sz w:val="20"/>
          <w:szCs w:val="20"/>
          <w:lang w:val="en-GB"/>
        </w:rPr>
      </w:pPr>
      <w:r w:rsidRPr="001E2590">
        <w:rPr>
          <w:rFonts w:cs="Tahoma"/>
          <w:color w:val="000000" w:themeColor="text1"/>
          <w:sz w:val="20"/>
          <w:szCs w:val="20"/>
          <w:lang w:val="en-GB"/>
        </w:rPr>
        <w:t xml:space="preserve">You can also count on an attractive salary and fringe benefits: </w:t>
      </w:r>
    </w:p>
    <w:p w:rsidR="00965388" w:rsidRDefault="00965388" w:rsidP="00965388">
      <w:pPr>
        <w:spacing w:after="0"/>
        <w:jc w:val="both"/>
        <w:rPr>
          <w:rFonts w:cs="Tahoma"/>
          <w:color w:val="000000" w:themeColor="text1"/>
          <w:sz w:val="20"/>
          <w:szCs w:val="20"/>
          <w:lang w:val="en-GB"/>
        </w:rPr>
      </w:pPr>
    </w:p>
    <w:p w:rsidR="00965388" w:rsidRDefault="00965388" w:rsidP="00965388">
      <w:pPr>
        <w:pStyle w:val="Paragraphedeliste"/>
        <w:numPr>
          <w:ilvl w:val="0"/>
          <w:numId w:val="18"/>
        </w:numPr>
        <w:spacing w:after="0"/>
        <w:jc w:val="both"/>
        <w:rPr>
          <w:rFonts w:cs="Tahoma"/>
          <w:color w:val="000000" w:themeColor="text1"/>
          <w:sz w:val="20"/>
          <w:szCs w:val="20"/>
          <w:lang w:val="en-GB"/>
        </w:rPr>
      </w:pPr>
      <w:proofErr w:type="spellStart"/>
      <w:r>
        <w:rPr>
          <w:rFonts w:cs="Tahoma"/>
          <w:color w:val="000000" w:themeColor="text1"/>
          <w:sz w:val="20"/>
          <w:szCs w:val="20"/>
          <w:lang w:val="en-GB"/>
        </w:rPr>
        <w:t>Sympass</w:t>
      </w:r>
      <w:proofErr w:type="spellEnd"/>
      <w:r>
        <w:rPr>
          <w:rFonts w:cs="Tahoma"/>
          <w:color w:val="000000" w:themeColor="text1"/>
          <w:sz w:val="20"/>
          <w:szCs w:val="20"/>
          <w:lang w:val="en-GB"/>
        </w:rPr>
        <w:t xml:space="preserve"> card,</w:t>
      </w:r>
    </w:p>
    <w:p w:rsidR="00965388" w:rsidRDefault="00965388" w:rsidP="00965388">
      <w:pPr>
        <w:pStyle w:val="Paragraphedeliste"/>
        <w:numPr>
          <w:ilvl w:val="0"/>
          <w:numId w:val="18"/>
        </w:numPr>
        <w:spacing w:after="0"/>
        <w:jc w:val="both"/>
        <w:rPr>
          <w:rFonts w:cs="Tahoma"/>
          <w:color w:val="000000" w:themeColor="text1"/>
          <w:sz w:val="20"/>
          <w:szCs w:val="20"/>
          <w:lang w:val="en-GB"/>
        </w:rPr>
      </w:pPr>
      <w:proofErr w:type="spellStart"/>
      <w:r>
        <w:rPr>
          <w:rFonts w:cs="Tahoma"/>
          <w:color w:val="000000" w:themeColor="text1"/>
          <w:sz w:val="20"/>
          <w:szCs w:val="20"/>
          <w:lang w:val="en-GB"/>
        </w:rPr>
        <w:t>cooptation</w:t>
      </w:r>
      <w:proofErr w:type="spellEnd"/>
      <w:r>
        <w:rPr>
          <w:rFonts w:cs="Tahoma"/>
          <w:color w:val="000000" w:themeColor="text1"/>
          <w:sz w:val="20"/>
          <w:szCs w:val="20"/>
          <w:lang w:val="en-GB"/>
        </w:rPr>
        <w:t xml:space="preserve"> bonus</w:t>
      </w:r>
    </w:p>
    <w:p w:rsidR="00965388" w:rsidRDefault="00965388" w:rsidP="00965388">
      <w:pPr>
        <w:pStyle w:val="Paragraphedeliste"/>
        <w:numPr>
          <w:ilvl w:val="0"/>
          <w:numId w:val="18"/>
        </w:numPr>
        <w:spacing w:after="0"/>
        <w:jc w:val="both"/>
        <w:rPr>
          <w:rFonts w:cs="Tahoma"/>
          <w:color w:val="000000" w:themeColor="text1"/>
          <w:sz w:val="20"/>
          <w:szCs w:val="20"/>
          <w:lang w:val="en-GB"/>
        </w:rPr>
      </w:pPr>
      <w:r>
        <w:rPr>
          <w:rFonts w:cs="Tahoma"/>
          <w:color w:val="000000" w:themeColor="text1"/>
          <w:sz w:val="20"/>
          <w:szCs w:val="20"/>
          <w:lang w:val="en-GB"/>
        </w:rPr>
        <w:t>company car with fuel card,</w:t>
      </w:r>
    </w:p>
    <w:p w:rsidR="00965388" w:rsidRDefault="00965388" w:rsidP="00965388">
      <w:pPr>
        <w:pStyle w:val="Paragraphedeliste"/>
        <w:numPr>
          <w:ilvl w:val="0"/>
          <w:numId w:val="18"/>
        </w:numPr>
        <w:spacing w:after="0"/>
        <w:jc w:val="both"/>
        <w:rPr>
          <w:rFonts w:cs="Tahoma"/>
          <w:color w:val="000000" w:themeColor="text1"/>
          <w:sz w:val="20"/>
          <w:szCs w:val="20"/>
          <w:lang w:val="en-GB"/>
        </w:rPr>
      </w:pPr>
      <w:r w:rsidRPr="001226FF">
        <w:rPr>
          <w:rFonts w:cs="Tahoma"/>
          <w:color w:val="000000" w:themeColor="text1"/>
          <w:sz w:val="20"/>
          <w:szCs w:val="20"/>
          <w:lang w:val="en-GB"/>
        </w:rPr>
        <w:t>meal allowance…</w:t>
      </w:r>
    </w:p>
    <w:p w:rsidR="00965388" w:rsidRPr="001226FF" w:rsidRDefault="00965388" w:rsidP="00965388">
      <w:pPr>
        <w:pStyle w:val="Paragraphedeliste"/>
        <w:spacing w:after="0"/>
        <w:jc w:val="both"/>
        <w:rPr>
          <w:rFonts w:cs="Tahoma"/>
          <w:color w:val="000000" w:themeColor="text1"/>
          <w:sz w:val="20"/>
          <w:szCs w:val="20"/>
          <w:lang w:val="en-GB"/>
        </w:rPr>
      </w:pPr>
    </w:p>
    <w:p w:rsidR="00965388" w:rsidRPr="001E2590" w:rsidRDefault="00965388" w:rsidP="00965388">
      <w:pPr>
        <w:spacing w:after="0"/>
        <w:jc w:val="both"/>
        <w:rPr>
          <w:color w:val="000000" w:themeColor="text1"/>
          <w:sz w:val="20"/>
          <w:szCs w:val="20"/>
          <w:lang w:val="en-GB" w:eastAsia="fr-BE"/>
        </w:rPr>
      </w:pPr>
      <w:r w:rsidRPr="001E2590">
        <w:rPr>
          <w:color w:val="000000" w:themeColor="text1"/>
          <w:sz w:val="20"/>
          <w:szCs w:val="20"/>
          <w:lang w:val="en-GB"/>
        </w:rPr>
        <w:t>Voted as the second richest country in the world, Luxembourg offers a high quality of life that is hard to match. It is a multi-cultural environment.</w:t>
      </w:r>
    </w:p>
    <w:p w:rsidR="00182593" w:rsidRDefault="00182593" w:rsidP="00965388"/>
    <w:p w:rsidR="00FA59B8" w:rsidRPr="00FA59B8" w:rsidRDefault="00FA59B8" w:rsidP="00FA59B8">
      <w:pPr>
        <w:rPr>
          <w:lang w:val="en-GB"/>
        </w:rPr>
      </w:pPr>
      <w:r w:rsidRPr="00FA59B8">
        <w:rPr>
          <w:lang w:val="en-GB"/>
        </w:rPr>
        <w:t xml:space="preserve">Contact: </w:t>
      </w:r>
    </w:p>
    <w:p w:rsidR="00FA59B8" w:rsidRPr="00A65C83" w:rsidRDefault="00FA59B8" w:rsidP="00FA59B8">
      <w:pPr>
        <w:pStyle w:val="Sansinterligne"/>
        <w:rPr>
          <w:lang w:val="en-GB"/>
        </w:rPr>
      </w:pPr>
      <w:r w:rsidRPr="00A65C83">
        <w:rPr>
          <w:lang w:val="en-GB"/>
        </w:rPr>
        <w:t>Marta Zimolag</w:t>
      </w:r>
    </w:p>
    <w:p w:rsidR="00FA59B8" w:rsidRPr="00A65C83" w:rsidRDefault="00FA59B8" w:rsidP="00FA59B8">
      <w:pPr>
        <w:pStyle w:val="Sansinterligne"/>
        <w:rPr>
          <w:lang w:val="en-GB"/>
        </w:rPr>
      </w:pPr>
      <w:r w:rsidRPr="00A65C83">
        <w:rPr>
          <w:lang w:val="en-GB"/>
        </w:rPr>
        <w:t>Senior statistician</w:t>
      </w:r>
    </w:p>
    <w:p w:rsidR="00FA59B8" w:rsidRPr="00A65C83" w:rsidRDefault="00FA59B8" w:rsidP="00FA59B8">
      <w:pPr>
        <w:pStyle w:val="Sansinterligne"/>
        <w:rPr>
          <w:lang w:val="en-GB"/>
        </w:rPr>
      </w:pPr>
      <w:r w:rsidRPr="00A65C83">
        <w:rPr>
          <w:lang w:val="en-GB"/>
        </w:rPr>
        <w:t xml:space="preserve">Email: </w:t>
      </w:r>
      <w:hyperlink r:id="rId7" w:history="1">
        <w:r w:rsidRPr="00A65C83">
          <w:rPr>
            <w:rStyle w:val="Lienhypertexte"/>
            <w:lang w:val="en-GB"/>
          </w:rPr>
          <w:t>marta.zimolag@sogeti.lu</w:t>
        </w:r>
      </w:hyperlink>
    </w:p>
    <w:p w:rsidR="00FA59B8" w:rsidRPr="00965388" w:rsidRDefault="00FA59B8" w:rsidP="00FA59B8">
      <w:pPr>
        <w:pStyle w:val="Sansinterligne"/>
      </w:pPr>
      <w:r>
        <w:rPr>
          <w:rFonts w:ascii="Verdana" w:eastAsia="Calibri" w:hAnsi="Verdana" w:cs="Arial"/>
          <w:noProof/>
          <w:sz w:val="18"/>
          <w:lang w:eastAsia="fr-BE"/>
        </w:rPr>
        <w:t>tel: 00352 43 01 37 468</w:t>
      </w:r>
    </w:p>
    <w:p w:rsidR="00FA59B8" w:rsidRDefault="00FA59B8" w:rsidP="00965388"/>
    <w:p w:rsidR="00FA59B8" w:rsidRDefault="002D0ABD" w:rsidP="00965388">
      <w:hyperlink r:id="rId8" w:history="1">
        <w:r w:rsidR="00FA59B8" w:rsidRPr="00EF6625">
          <w:rPr>
            <w:rStyle w:val="Lienhypertexte"/>
          </w:rPr>
          <w:t>https://www.sogeti.lu/</w:t>
        </w:r>
      </w:hyperlink>
    </w:p>
    <w:p w:rsidR="00FA59B8" w:rsidRDefault="00FA59B8" w:rsidP="00965388"/>
    <w:p w:rsidR="00FA59B8" w:rsidRPr="00965388" w:rsidRDefault="00FA59B8" w:rsidP="00965388"/>
    <w:sectPr w:rsidR="00FA59B8" w:rsidRPr="00965388" w:rsidSect="00A45BA8">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9424C"/>
    <w:multiLevelType w:val="multilevel"/>
    <w:tmpl w:val="492CB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4D7251"/>
    <w:multiLevelType w:val="multilevel"/>
    <w:tmpl w:val="A77A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05329"/>
    <w:multiLevelType w:val="multilevel"/>
    <w:tmpl w:val="20A6C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9742E9"/>
    <w:multiLevelType w:val="hybridMultilevel"/>
    <w:tmpl w:val="4FC23CC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 w15:restartNumberingAfterBreak="0">
    <w:nsid w:val="1FB50D24"/>
    <w:multiLevelType w:val="hybridMultilevel"/>
    <w:tmpl w:val="96F6D6DA"/>
    <w:lvl w:ilvl="0" w:tplc="080C0001">
      <w:start w:val="1"/>
      <w:numFmt w:val="bullet"/>
      <w:lvlText w:val=""/>
      <w:lvlJc w:val="left"/>
      <w:pPr>
        <w:ind w:left="945" w:hanging="360"/>
      </w:pPr>
      <w:rPr>
        <w:rFonts w:ascii="Symbol" w:hAnsi="Symbol" w:hint="default"/>
      </w:rPr>
    </w:lvl>
    <w:lvl w:ilvl="1" w:tplc="080C0003" w:tentative="1">
      <w:start w:val="1"/>
      <w:numFmt w:val="bullet"/>
      <w:lvlText w:val="o"/>
      <w:lvlJc w:val="left"/>
      <w:pPr>
        <w:ind w:left="1665" w:hanging="360"/>
      </w:pPr>
      <w:rPr>
        <w:rFonts w:ascii="Courier New" w:hAnsi="Courier New" w:cs="Courier New" w:hint="default"/>
      </w:rPr>
    </w:lvl>
    <w:lvl w:ilvl="2" w:tplc="080C0005" w:tentative="1">
      <w:start w:val="1"/>
      <w:numFmt w:val="bullet"/>
      <w:lvlText w:val=""/>
      <w:lvlJc w:val="left"/>
      <w:pPr>
        <w:ind w:left="2385" w:hanging="360"/>
      </w:pPr>
      <w:rPr>
        <w:rFonts w:ascii="Wingdings" w:hAnsi="Wingdings" w:hint="default"/>
      </w:rPr>
    </w:lvl>
    <w:lvl w:ilvl="3" w:tplc="080C0001" w:tentative="1">
      <w:start w:val="1"/>
      <w:numFmt w:val="bullet"/>
      <w:lvlText w:val=""/>
      <w:lvlJc w:val="left"/>
      <w:pPr>
        <w:ind w:left="3105" w:hanging="360"/>
      </w:pPr>
      <w:rPr>
        <w:rFonts w:ascii="Symbol" w:hAnsi="Symbol" w:hint="default"/>
      </w:rPr>
    </w:lvl>
    <w:lvl w:ilvl="4" w:tplc="080C0003" w:tentative="1">
      <w:start w:val="1"/>
      <w:numFmt w:val="bullet"/>
      <w:lvlText w:val="o"/>
      <w:lvlJc w:val="left"/>
      <w:pPr>
        <w:ind w:left="3825" w:hanging="360"/>
      </w:pPr>
      <w:rPr>
        <w:rFonts w:ascii="Courier New" w:hAnsi="Courier New" w:cs="Courier New" w:hint="default"/>
      </w:rPr>
    </w:lvl>
    <w:lvl w:ilvl="5" w:tplc="080C0005" w:tentative="1">
      <w:start w:val="1"/>
      <w:numFmt w:val="bullet"/>
      <w:lvlText w:val=""/>
      <w:lvlJc w:val="left"/>
      <w:pPr>
        <w:ind w:left="4545" w:hanging="360"/>
      </w:pPr>
      <w:rPr>
        <w:rFonts w:ascii="Wingdings" w:hAnsi="Wingdings" w:hint="default"/>
      </w:rPr>
    </w:lvl>
    <w:lvl w:ilvl="6" w:tplc="080C0001" w:tentative="1">
      <w:start w:val="1"/>
      <w:numFmt w:val="bullet"/>
      <w:lvlText w:val=""/>
      <w:lvlJc w:val="left"/>
      <w:pPr>
        <w:ind w:left="5265" w:hanging="360"/>
      </w:pPr>
      <w:rPr>
        <w:rFonts w:ascii="Symbol" w:hAnsi="Symbol" w:hint="default"/>
      </w:rPr>
    </w:lvl>
    <w:lvl w:ilvl="7" w:tplc="080C0003" w:tentative="1">
      <w:start w:val="1"/>
      <w:numFmt w:val="bullet"/>
      <w:lvlText w:val="o"/>
      <w:lvlJc w:val="left"/>
      <w:pPr>
        <w:ind w:left="5985" w:hanging="360"/>
      </w:pPr>
      <w:rPr>
        <w:rFonts w:ascii="Courier New" w:hAnsi="Courier New" w:cs="Courier New" w:hint="default"/>
      </w:rPr>
    </w:lvl>
    <w:lvl w:ilvl="8" w:tplc="080C0005" w:tentative="1">
      <w:start w:val="1"/>
      <w:numFmt w:val="bullet"/>
      <w:lvlText w:val=""/>
      <w:lvlJc w:val="left"/>
      <w:pPr>
        <w:ind w:left="6705" w:hanging="360"/>
      </w:pPr>
      <w:rPr>
        <w:rFonts w:ascii="Wingdings" w:hAnsi="Wingdings" w:hint="default"/>
      </w:rPr>
    </w:lvl>
  </w:abstractNum>
  <w:abstractNum w:abstractNumId="5" w15:restartNumberingAfterBreak="0">
    <w:nsid w:val="2229372C"/>
    <w:multiLevelType w:val="hybridMultilevel"/>
    <w:tmpl w:val="9254339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49655E5"/>
    <w:multiLevelType w:val="hybridMultilevel"/>
    <w:tmpl w:val="038A38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277F6E79"/>
    <w:multiLevelType w:val="hybridMultilevel"/>
    <w:tmpl w:val="B8484E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38987051"/>
    <w:multiLevelType w:val="hybridMultilevel"/>
    <w:tmpl w:val="454A8F6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D577C5B"/>
    <w:multiLevelType w:val="hybridMultilevel"/>
    <w:tmpl w:val="26BC63A2"/>
    <w:lvl w:ilvl="0" w:tplc="080C0001">
      <w:start w:val="1"/>
      <w:numFmt w:val="bullet"/>
      <w:lvlText w:val=""/>
      <w:lvlJc w:val="left"/>
      <w:pPr>
        <w:ind w:left="945" w:hanging="360"/>
      </w:pPr>
      <w:rPr>
        <w:rFonts w:ascii="Symbol" w:hAnsi="Symbol" w:hint="default"/>
      </w:rPr>
    </w:lvl>
    <w:lvl w:ilvl="1" w:tplc="080C0003" w:tentative="1">
      <w:start w:val="1"/>
      <w:numFmt w:val="bullet"/>
      <w:lvlText w:val="o"/>
      <w:lvlJc w:val="left"/>
      <w:pPr>
        <w:ind w:left="1665" w:hanging="360"/>
      </w:pPr>
      <w:rPr>
        <w:rFonts w:ascii="Courier New" w:hAnsi="Courier New" w:cs="Courier New" w:hint="default"/>
      </w:rPr>
    </w:lvl>
    <w:lvl w:ilvl="2" w:tplc="080C0005" w:tentative="1">
      <w:start w:val="1"/>
      <w:numFmt w:val="bullet"/>
      <w:lvlText w:val=""/>
      <w:lvlJc w:val="left"/>
      <w:pPr>
        <w:ind w:left="2385" w:hanging="360"/>
      </w:pPr>
      <w:rPr>
        <w:rFonts w:ascii="Wingdings" w:hAnsi="Wingdings" w:hint="default"/>
      </w:rPr>
    </w:lvl>
    <w:lvl w:ilvl="3" w:tplc="080C0001" w:tentative="1">
      <w:start w:val="1"/>
      <w:numFmt w:val="bullet"/>
      <w:lvlText w:val=""/>
      <w:lvlJc w:val="left"/>
      <w:pPr>
        <w:ind w:left="3105" w:hanging="360"/>
      </w:pPr>
      <w:rPr>
        <w:rFonts w:ascii="Symbol" w:hAnsi="Symbol" w:hint="default"/>
      </w:rPr>
    </w:lvl>
    <w:lvl w:ilvl="4" w:tplc="080C0003" w:tentative="1">
      <w:start w:val="1"/>
      <w:numFmt w:val="bullet"/>
      <w:lvlText w:val="o"/>
      <w:lvlJc w:val="left"/>
      <w:pPr>
        <w:ind w:left="3825" w:hanging="360"/>
      </w:pPr>
      <w:rPr>
        <w:rFonts w:ascii="Courier New" w:hAnsi="Courier New" w:cs="Courier New" w:hint="default"/>
      </w:rPr>
    </w:lvl>
    <w:lvl w:ilvl="5" w:tplc="080C0005" w:tentative="1">
      <w:start w:val="1"/>
      <w:numFmt w:val="bullet"/>
      <w:lvlText w:val=""/>
      <w:lvlJc w:val="left"/>
      <w:pPr>
        <w:ind w:left="4545" w:hanging="360"/>
      </w:pPr>
      <w:rPr>
        <w:rFonts w:ascii="Wingdings" w:hAnsi="Wingdings" w:hint="default"/>
      </w:rPr>
    </w:lvl>
    <w:lvl w:ilvl="6" w:tplc="080C0001" w:tentative="1">
      <w:start w:val="1"/>
      <w:numFmt w:val="bullet"/>
      <w:lvlText w:val=""/>
      <w:lvlJc w:val="left"/>
      <w:pPr>
        <w:ind w:left="5265" w:hanging="360"/>
      </w:pPr>
      <w:rPr>
        <w:rFonts w:ascii="Symbol" w:hAnsi="Symbol" w:hint="default"/>
      </w:rPr>
    </w:lvl>
    <w:lvl w:ilvl="7" w:tplc="080C0003" w:tentative="1">
      <w:start w:val="1"/>
      <w:numFmt w:val="bullet"/>
      <w:lvlText w:val="o"/>
      <w:lvlJc w:val="left"/>
      <w:pPr>
        <w:ind w:left="5985" w:hanging="360"/>
      </w:pPr>
      <w:rPr>
        <w:rFonts w:ascii="Courier New" w:hAnsi="Courier New" w:cs="Courier New" w:hint="default"/>
      </w:rPr>
    </w:lvl>
    <w:lvl w:ilvl="8" w:tplc="080C0005" w:tentative="1">
      <w:start w:val="1"/>
      <w:numFmt w:val="bullet"/>
      <w:lvlText w:val=""/>
      <w:lvlJc w:val="left"/>
      <w:pPr>
        <w:ind w:left="6705" w:hanging="360"/>
      </w:pPr>
      <w:rPr>
        <w:rFonts w:ascii="Wingdings" w:hAnsi="Wingdings" w:hint="default"/>
      </w:rPr>
    </w:lvl>
  </w:abstractNum>
  <w:abstractNum w:abstractNumId="10" w15:restartNumberingAfterBreak="0">
    <w:nsid w:val="49F56E99"/>
    <w:multiLevelType w:val="multilevel"/>
    <w:tmpl w:val="5B902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69D1FB7"/>
    <w:multiLevelType w:val="hybridMultilevel"/>
    <w:tmpl w:val="CD247CC8"/>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2" w15:restartNumberingAfterBreak="0">
    <w:nsid w:val="5B7F6886"/>
    <w:multiLevelType w:val="hybridMultilevel"/>
    <w:tmpl w:val="72383A4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663C4D0C"/>
    <w:multiLevelType w:val="hybridMultilevel"/>
    <w:tmpl w:val="F976EF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6E1A3652"/>
    <w:multiLevelType w:val="multilevel"/>
    <w:tmpl w:val="5DE6A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0045A6"/>
    <w:multiLevelType w:val="hybridMultilevel"/>
    <w:tmpl w:val="2E3ADD2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76864DB4"/>
    <w:multiLevelType w:val="multilevel"/>
    <w:tmpl w:val="8E0E1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5F3CF9"/>
    <w:multiLevelType w:val="hybridMultilevel"/>
    <w:tmpl w:val="B20C154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7BD44412"/>
    <w:multiLevelType w:val="hybridMultilevel"/>
    <w:tmpl w:val="682CF106"/>
    <w:lvl w:ilvl="0" w:tplc="080C0001">
      <w:start w:val="1"/>
      <w:numFmt w:val="bullet"/>
      <w:lvlText w:val=""/>
      <w:lvlJc w:val="left"/>
      <w:pPr>
        <w:ind w:left="945" w:hanging="360"/>
      </w:pPr>
      <w:rPr>
        <w:rFonts w:ascii="Symbol" w:hAnsi="Symbol" w:hint="default"/>
      </w:rPr>
    </w:lvl>
    <w:lvl w:ilvl="1" w:tplc="080C0003" w:tentative="1">
      <w:start w:val="1"/>
      <w:numFmt w:val="bullet"/>
      <w:lvlText w:val="o"/>
      <w:lvlJc w:val="left"/>
      <w:pPr>
        <w:ind w:left="1665" w:hanging="360"/>
      </w:pPr>
      <w:rPr>
        <w:rFonts w:ascii="Courier New" w:hAnsi="Courier New" w:cs="Courier New" w:hint="default"/>
      </w:rPr>
    </w:lvl>
    <w:lvl w:ilvl="2" w:tplc="080C0005" w:tentative="1">
      <w:start w:val="1"/>
      <w:numFmt w:val="bullet"/>
      <w:lvlText w:val=""/>
      <w:lvlJc w:val="left"/>
      <w:pPr>
        <w:ind w:left="2385" w:hanging="360"/>
      </w:pPr>
      <w:rPr>
        <w:rFonts w:ascii="Wingdings" w:hAnsi="Wingdings" w:hint="default"/>
      </w:rPr>
    </w:lvl>
    <w:lvl w:ilvl="3" w:tplc="080C0001" w:tentative="1">
      <w:start w:val="1"/>
      <w:numFmt w:val="bullet"/>
      <w:lvlText w:val=""/>
      <w:lvlJc w:val="left"/>
      <w:pPr>
        <w:ind w:left="3105" w:hanging="360"/>
      </w:pPr>
      <w:rPr>
        <w:rFonts w:ascii="Symbol" w:hAnsi="Symbol" w:hint="default"/>
      </w:rPr>
    </w:lvl>
    <w:lvl w:ilvl="4" w:tplc="080C0003" w:tentative="1">
      <w:start w:val="1"/>
      <w:numFmt w:val="bullet"/>
      <w:lvlText w:val="o"/>
      <w:lvlJc w:val="left"/>
      <w:pPr>
        <w:ind w:left="3825" w:hanging="360"/>
      </w:pPr>
      <w:rPr>
        <w:rFonts w:ascii="Courier New" w:hAnsi="Courier New" w:cs="Courier New" w:hint="default"/>
      </w:rPr>
    </w:lvl>
    <w:lvl w:ilvl="5" w:tplc="080C0005" w:tentative="1">
      <w:start w:val="1"/>
      <w:numFmt w:val="bullet"/>
      <w:lvlText w:val=""/>
      <w:lvlJc w:val="left"/>
      <w:pPr>
        <w:ind w:left="4545" w:hanging="360"/>
      </w:pPr>
      <w:rPr>
        <w:rFonts w:ascii="Wingdings" w:hAnsi="Wingdings" w:hint="default"/>
      </w:rPr>
    </w:lvl>
    <w:lvl w:ilvl="6" w:tplc="080C0001" w:tentative="1">
      <w:start w:val="1"/>
      <w:numFmt w:val="bullet"/>
      <w:lvlText w:val=""/>
      <w:lvlJc w:val="left"/>
      <w:pPr>
        <w:ind w:left="5265" w:hanging="360"/>
      </w:pPr>
      <w:rPr>
        <w:rFonts w:ascii="Symbol" w:hAnsi="Symbol" w:hint="default"/>
      </w:rPr>
    </w:lvl>
    <w:lvl w:ilvl="7" w:tplc="080C0003" w:tentative="1">
      <w:start w:val="1"/>
      <w:numFmt w:val="bullet"/>
      <w:lvlText w:val="o"/>
      <w:lvlJc w:val="left"/>
      <w:pPr>
        <w:ind w:left="5985" w:hanging="360"/>
      </w:pPr>
      <w:rPr>
        <w:rFonts w:ascii="Courier New" w:hAnsi="Courier New" w:cs="Courier New" w:hint="default"/>
      </w:rPr>
    </w:lvl>
    <w:lvl w:ilvl="8" w:tplc="080C0005" w:tentative="1">
      <w:start w:val="1"/>
      <w:numFmt w:val="bullet"/>
      <w:lvlText w:val=""/>
      <w:lvlJc w:val="left"/>
      <w:pPr>
        <w:ind w:left="6705" w:hanging="360"/>
      </w:pPr>
      <w:rPr>
        <w:rFonts w:ascii="Wingdings" w:hAnsi="Wingdings" w:hint="default"/>
      </w:rPr>
    </w:lvl>
  </w:abstractNum>
  <w:abstractNum w:abstractNumId="19" w15:restartNumberingAfterBreak="0">
    <w:nsid w:val="7D725BA5"/>
    <w:multiLevelType w:val="hybridMultilevel"/>
    <w:tmpl w:val="02E68C1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2"/>
  </w:num>
  <w:num w:numId="4">
    <w:abstractNumId w:val="0"/>
  </w:num>
  <w:num w:numId="5">
    <w:abstractNumId w:val="9"/>
  </w:num>
  <w:num w:numId="6">
    <w:abstractNumId w:val="11"/>
  </w:num>
  <w:num w:numId="7">
    <w:abstractNumId w:val="4"/>
  </w:num>
  <w:num w:numId="8">
    <w:abstractNumId w:val="18"/>
  </w:num>
  <w:num w:numId="9">
    <w:abstractNumId w:val="6"/>
  </w:num>
  <w:num w:numId="10">
    <w:abstractNumId w:val="19"/>
  </w:num>
  <w:num w:numId="11">
    <w:abstractNumId w:val="16"/>
  </w:num>
  <w:num w:numId="12">
    <w:abstractNumId w:val="14"/>
  </w:num>
  <w:num w:numId="13">
    <w:abstractNumId w:val="13"/>
  </w:num>
  <w:num w:numId="14">
    <w:abstractNumId w:val="7"/>
  </w:num>
  <w:num w:numId="15">
    <w:abstractNumId w:val="3"/>
  </w:num>
  <w:num w:numId="16">
    <w:abstractNumId w:val="17"/>
  </w:num>
  <w:num w:numId="17">
    <w:abstractNumId w:val="15"/>
  </w:num>
  <w:num w:numId="18">
    <w:abstractNumId w:val="8"/>
  </w:num>
  <w:num w:numId="19">
    <w:abstractNumId w:val="5"/>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E10"/>
    <w:rsid w:val="000204BB"/>
    <w:rsid w:val="0003528D"/>
    <w:rsid w:val="000C7BA0"/>
    <w:rsid w:val="000D36EE"/>
    <w:rsid w:val="001226FF"/>
    <w:rsid w:val="001672A3"/>
    <w:rsid w:val="00174E10"/>
    <w:rsid w:val="00182593"/>
    <w:rsid w:val="001952D2"/>
    <w:rsid w:val="001E2590"/>
    <w:rsid w:val="00237ED5"/>
    <w:rsid w:val="002D0ABD"/>
    <w:rsid w:val="0037118A"/>
    <w:rsid w:val="00376A34"/>
    <w:rsid w:val="003B6319"/>
    <w:rsid w:val="00486FE9"/>
    <w:rsid w:val="004E247E"/>
    <w:rsid w:val="004F71DD"/>
    <w:rsid w:val="00531807"/>
    <w:rsid w:val="005464D4"/>
    <w:rsid w:val="00564CB6"/>
    <w:rsid w:val="00572118"/>
    <w:rsid w:val="005C65E5"/>
    <w:rsid w:val="005D08C4"/>
    <w:rsid w:val="00616C05"/>
    <w:rsid w:val="0066691F"/>
    <w:rsid w:val="00793D20"/>
    <w:rsid w:val="007B7565"/>
    <w:rsid w:val="007C6DD6"/>
    <w:rsid w:val="007D3608"/>
    <w:rsid w:val="007E2F1C"/>
    <w:rsid w:val="008218F4"/>
    <w:rsid w:val="00850D8A"/>
    <w:rsid w:val="00852F6F"/>
    <w:rsid w:val="00866DA5"/>
    <w:rsid w:val="009077AD"/>
    <w:rsid w:val="00965388"/>
    <w:rsid w:val="009847A0"/>
    <w:rsid w:val="009B232E"/>
    <w:rsid w:val="00A03DDF"/>
    <w:rsid w:val="00A71E23"/>
    <w:rsid w:val="00AC4829"/>
    <w:rsid w:val="00B5301E"/>
    <w:rsid w:val="00B75FB7"/>
    <w:rsid w:val="00BB5288"/>
    <w:rsid w:val="00C266D3"/>
    <w:rsid w:val="00C26824"/>
    <w:rsid w:val="00C45AB7"/>
    <w:rsid w:val="00C8303B"/>
    <w:rsid w:val="00CD1839"/>
    <w:rsid w:val="00CE0674"/>
    <w:rsid w:val="00CE0FE1"/>
    <w:rsid w:val="00CE7EBC"/>
    <w:rsid w:val="00D66120"/>
    <w:rsid w:val="00DC5B60"/>
    <w:rsid w:val="00E67D43"/>
    <w:rsid w:val="00E874FE"/>
    <w:rsid w:val="00ED7540"/>
    <w:rsid w:val="00EF588A"/>
    <w:rsid w:val="00F01AFB"/>
    <w:rsid w:val="00FA59B8"/>
    <w:rsid w:val="00FD265F"/>
    <w:rsid w:val="00FE5B8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28A108-8419-48AA-AD0E-89BD77C98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5388"/>
  </w:style>
  <w:style w:type="paragraph" w:styleId="Titre3">
    <w:name w:val="heading 3"/>
    <w:basedOn w:val="Normal"/>
    <w:link w:val="Titre3Car"/>
    <w:uiPriority w:val="9"/>
    <w:qFormat/>
    <w:rsid w:val="001952D2"/>
    <w:pPr>
      <w:spacing w:before="100" w:beforeAutospacing="1" w:after="100" w:afterAutospacing="1" w:line="240" w:lineRule="auto"/>
      <w:outlineLvl w:val="2"/>
    </w:pPr>
    <w:rPr>
      <w:rFonts w:ascii="Times New Roman" w:eastAsia="Times New Roman" w:hAnsi="Times New Roman" w:cs="Times New Roman"/>
      <w:b/>
      <w:bCs/>
      <w:sz w:val="27"/>
      <w:szCs w:val="27"/>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182593"/>
    <w:pPr>
      <w:spacing w:before="240" w:after="240" w:line="240" w:lineRule="auto"/>
    </w:pPr>
    <w:rPr>
      <w:rFonts w:ascii="Times New Roman" w:eastAsia="Times New Roman" w:hAnsi="Times New Roman" w:cs="Times New Roman"/>
      <w:sz w:val="24"/>
      <w:szCs w:val="24"/>
      <w:lang w:eastAsia="fr-BE"/>
    </w:rPr>
  </w:style>
  <w:style w:type="character" w:styleId="Lienhypertexte">
    <w:name w:val="Hyperlink"/>
    <w:uiPriority w:val="99"/>
    <w:unhideWhenUsed/>
    <w:rsid w:val="00182593"/>
    <w:rPr>
      <w:color w:val="0000FF"/>
      <w:u w:val="single"/>
    </w:rPr>
  </w:style>
  <w:style w:type="character" w:styleId="lev">
    <w:name w:val="Strong"/>
    <w:basedOn w:val="Policepardfaut"/>
    <w:uiPriority w:val="22"/>
    <w:qFormat/>
    <w:rsid w:val="00486FE9"/>
    <w:rPr>
      <w:b/>
      <w:bCs/>
    </w:rPr>
  </w:style>
  <w:style w:type="paragraph" w:styleId="PrformatHTML">
    <w:name w:val="HTML Preformatted"/>
    <w:basedOn w:val="Normal"/>
    <w:link w:val="PrformatHTMLCar"/>
    <w:uiPriority w:val="99"/>
    <w:semiHidden/>
    <w:unhideWhenUsed/>
    <w:rsid w:val="00CE7E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BE"/>
    </w:rPr>
  </w:style>
  <w:style w:type="character" w:customStyle="1" w:styleId="PrformatHTMLCar">
    <w:name w:val="Préformaté HTML Car"/>
    <w:basedOn w:val="Policepardfaut"/>
    <w:link w:val="PrformatHTML"/>
    <w:uiPriority w:val="99"/>
    <w:semiHidden/>
    <w:rsid w:val="00CE7EBC"/>
    <w:rPr>
      <w:rFonts w:ascii="Courier New" w:eastAsia="Times New Roman" w:hAnsi="Courier New" w:cs="Courier New"/>
      <w:sz w:val="20"/>
      <w:szCs w:val="20"/>
      <w:lang w:eastAsia="fr-BE"/>
    </w:rPr>
  </w:style>
  <w:style w:type="paragraph" w:styleId="Paragraphedeliste">
    <w:name w:val="List Paragraph"/>
    <w:basedOn w:val="Normal"/>
    <w:uiPriority w:val="34"/>
    <w:qFormat/>
    <w:rsid w:val="00237ED5"/>
    <w:pPr>
      <w:ind w:left="720"/>
      <w:contextualSpacing/>
    </w:pPr>
  </w:style>
  <w:style w:type="paragraph" w:styleId="Textedebulles">
    <w:name w:val="Balloon Text"/>
    <w:basedOn w:val="Normal"/>
    <w:link w:val="TextedebullesCar"/>
    <w:uiPriority w:val="99"/>
    <w:semiHidden/>
    <w:unhideWhenUsed/>
    <w:rsid w:val="00EF58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F588A"/>
    <w:rPr>
      <w:rFonts w:ascii="Segoe UI" w:hAnsi="Segoe UI" w:cs="Segoe UI"/>
      <w:sz w:val="18"/>
      <w:szCs w:val="18"/>
    </w:rPr>
  </w:style>
  <w:style w:type="character" w:customStyle="1" w:styleId="Titre3Car">
    <w:name w:val="Titre 3 Car"/>
    <w:basedOn w:val="Policepardfaut"/>
    <w:link w:val="Titre3"/>
    <w:uiPriority w:val="9"/>
    <w:rsid w:val="001952D2"/>
    <w:rPr>
      <w:rFonts w:ascii="Times New Roman" w:eastAsia="Times New Roman" w:hAnsi="Times New Roman" w:cs="Times New Roman"/>
      <w:b/>
      <w:bCs/>
      <w:sz w:val="27"/>
      <w:szCs w:val="27"/>
      <w:lang w:eastAsia="fr-BE"/>
    </w:rPr>
  </w:style>
  <w:style w:type="character" w:styleId="Marquedecommentaire">
    <w:name w:val="annotation reference"/>
    <w:basedOn w:val="Policepardfaut"/>
    <w:uiPriority w:val="99"/>
    <w:semiHidden/>
    <w:unhideWhenUsed/>
    <w:rsid w:val="00793D20"/>
    <w:rPr>
      <w:sz w:val="16"/>
      <w:szCs w:val="16"/>
    </w:rPr>
  </w:style>
  <w:style w:type="paragraph" w:styleId="Commentaire">
    <w:name w:val="annotation text"/>
    <w:basedOn w:val="Normal"/>
    <w:link w:val="CommentaireCar"/>
    <w:uiPriority w:val="99"/>
    <w:semiHidden/>
    <w:unhideWhenUsed/>
    <w:rsid w:val="00793D20"/>
    <w:pPr>
      <w:spacing w:line="240" w:lineRule="auto"/>
    </w:pPr>
    <w:rPr>
      <w:sz w:val="20"/>
      <w:szCs w:val="20"/>
    </w:rPr>
  </w:style>
  <w:style w:type="character" w:customStyle="1" w:styleId="CommentaireCar">
    <w:name w:val="Commentaire Car"/>
    <w:basedOn w:val="Policepardfaut"/>
    <w:link w:val="Commentaire"/>
    <w:uiPriority w:val="99"/>
    <w:semiHidden/>
    <w:rsid w:val="00793D20"/>
    <w:rPr>
      <w:sz w:val="20"/>
      <w:szCs w:val="20"/>
    </w:rPr>
  </w:style>
  <w:style w:type="paragraph" w:styleId="Objetducommentaire">
    <w:name w:val="annotation subject"/>
    <w:basedOn w:val="Commentaire"/>
    <w:next w:val="Commentaire"/>
    <w:link w:val="ObjetducommentaireCar"/>
    <w:uiPriority w:val="99"/>
    <w:semiHidden/>
    <w:unhideWhenUsed/>
    <w:rsid w:val="00793D20"/>
    <w:rPr>
      <w:b/>
      <w:bCs/>
    </w:rPr>
  </w:style>
  <w:style w:type="character" w:customStyle="1" w:styleId="ObjetducommentaireCar">
    <w:name w:val="Objet du commentaire Car"/>
    <w:basedOn w:val="CommentaireCar"/>
    <w:link w:val="Objetducommentaire"/>
    <w:uiPriority w:val="99"/>
    <w:semiHidden/>
    <w:rsid w:val="00793D20"/>
    <w:rPr>
      <w:b/>
      <w:bCs/>
      <w:sz w:val="20"/>
      <w:szCs w:val="20"/>
    </w:rPr>
  </w:style>
  <w:style w:type="paragraph" w:styleId="Sansinterligne">
    <w:name w:val="No Spacing"/>
    <w:uiPriority w:val="1"/>
    <w:qFormat/>
    <w:rsid w:val="00FA59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231520">
      <w:bodyDiv w:val="1"/>
      <w:marLeft w:val="0"/>
      <w:marRight w:val="0"/>
      <w:marTop w:val="0"/>
      <w:marBottom w:val="0"/>
      <w:divBdr>
        <w:top w:val="none" w:sz="0" w:space="0" w:color="auto"/>
        <w:left w:val="none" w:sz="0" w:space="0" w:color="auto"/>
        <w:bottom w:val="none" w:sz="0" w:space="0" w:color="auto"/>
        <w:right w:val="none" w:sz="0" w:space="0" w:color="auto"/>
      </w:divBdr>
    </w:div>
    <w:div w:id="284628532">
      <w:bodyDiv w:val="1"/>
      <w:marLeft w:val="0"/>
      <w:marRight w:val="0"/>
      <w:marTop w:val="0"/>
      <w:marBottom w:val="0"/>
      <w:divBdr>
        <w:top w:val="none" w:sz="0" w:space="0" w:color="auto"/>
        <w:left w:val="none" w:sz="0" w:space="0" w:color="auto"/>
        <w:bottom w:val="none" w:sz="0" w:space="0" w:color="auto"/>
        <w:right w:val="none" w:sz="0" w:space="0" w:color="auto"/>
      </w:divBdr>
    </w:div>
    <w:div w:id="1554926620">
      <w:bodyDiv w:val="1"/>
      <w:marLeft w:val="0"/>
      <w:marRight w:val="0"/>
      <w:marTop w:val="0"/>
      <w:marBottom w:val="0"/>
      <w:divBdr>
        <w:top w:val="none" w:sz="0" w:space="0" w:color="auto"/>
        <w:left w:val="none" w:sz="0" w:space="0" w:color="auto"/>
        <w:bottom w:val="none" w:sz="0" w:space="0" w:color="auto"/>
        <w:right w:val="none" w:sz="0" w:space="0" w:color="auto"/>
      </w:divBdr>
    </w:div>
    <w:div w:id="186269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geti.lu/" TargetMode="External"/><Relationship Id="rId3" Type="http://schemas.openxmlformats.org/officeDocument/2006/relationships/styles" Target="styles.xml"/><Relationship Id="rId7" Type="http://schemas.openxmlformats.org/officeDocument/2006/relationships/hyperlink" Target="mailto:marta.zimolag@sogeti.l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46C0F5-85BC-4C1C-AC7C-63239D666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491</Words>
  <Characters>2702</Characters>
  <Application>Microsoft Office Word</Application>
  <DocSecurity>0</DocSecurity>
  <Lines>22</Lines>
  <Paragraphs>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ITICS - Sogeti Luxembourg</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Emeras</dc:creator>
  <cp:lastModifiedBy>emilie.leserbon</cp:lastModifiedBy>
  <cp:revision>2</cp:revision>
  <dcterms:created xsi:type="dcterms:W3CDTF">2018-11-15T12:50:00Z</dcterms:created>
  <dcterms:modified xsi:type="dcterms:W3CDTF">2018-11-15T12:50:00Z</dcterms:modified>
</cp:coreProperties>
</file>